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2B" w:rsidRDefault="0096344E">
      <w:pPr>
        <w:ind w:firstLine="709"/>
        <w:jc w:val="center"/>
        <w:rPr>
          <w:b/>
        </w:rPr>
      </w:pPr>
      <w:r>
        <w:rPr>
          <w:b/>
        </w:rPr>
        <w:t>СОВЕТ ЗВЕЗДИНСКОГО СЕЛЬСКОГО ПОСЕЛЕНИЯ</w:t>
      </w:r>
    </w:p>
    <w:p w:rsidR="0085592B" w:rsidRDefault="0096344E">
      <w:pPr>
        <w:ind w:firstLine="709"/>
        <w:jc w:val="center"/>
        <w:rPr>
          <w:b/>
        </w:rPr>
      </w:pPr>
      <w:r>
        <w:rPr>
          <w:b/>
        </w:rPr>
        <w:t>МОСКАЛЕНСКОГО МУНИЦИПАЛЬНОГО РАЙОНА ОМСКОЙ ОБЛАСТИ</w:t>
      </w:r>
    </w:p>
    <w:p w:rsidR="0085592B" w:rsidRDefault="0085592B">
      <w:pPr>
        <w:ind w:firstLine="709"/>
        <w:jc w:val="center"/>
        <w:rPr>
          <w:b/>
        </w:rPr>
      </w:pPr>
    </w:p>
    <w:p w:rsidR="0085592B" w:rsidRPr="0096344E" w:rsidRDefault="0096344E" w:rsidP="0096344E">
      <w:pPr>
        <w:ind w:firstLineChars="1800" w:firstLine="4337"/>
        <w:jc w:val="both"/>
        <w:rPr>
          <w:b/>
          <w:color w:val="000000" w:themeColor="text1"/>
        </w:rPr>
      </w:pPr>
      <w:r w:rsidRPr="0096344E">
        <w:rPr>
          <w:b/>
          <w:color w:val="000000" w:themeColor="text1"/>
        </w:rPr>
        <w:t>РЕШЕНИЕ</w:t>
      </w:r>
    </w:p>
    <w:p w:rsidR="0085592B" w:rsidRPr="0096344E" w:rsidRDefault="0096344E">
      <w:pPr>
        <w:pStyle w:val="ab"/>
        <w:jc w:val="center"/>
        <w:rPr>
          <w:b/>
          <w:bCs/>
          <w:color w:val="000000" w:themeColor="text1"/>
          <w:sz w:val="28"/>
          <w:szCs w:val="28"/>
        </w:rPr>
      </w:pPr>
      <w:r w:rsidRPr="0096344E">
        <w:rPr>
          <w:b/>
          <w:color w:val="000000" w:themeColor="text1"/>
        </w:rPr>
        <w:t xml:space="preserve">      от 07.05.</w:t>
      </w:r>
      <w:r w:rsidRPr="0096344E">
        <w:rPr>
          <w:b/>
          <w:color w:val="000000" w:themeColor="text1"/>
        </w:rPr>
        <w:t>2024 г. № 24</w:t>
      </w:r>
    </w:p>
    <w:p w:rsidR="0085592B" w:rsidRPr="0096344E" w:rsidRDefault="0085592B">
      <w:pPr>
        <w:pStyle w:val="ab"/>
        <w:jc w:val="both"/>
        <w:rPr>
          <w:b/>
          <w:color w:val="000000" w:themeColor="text1"/>
          <w:kern w:val="2"/>
          <w:sz w:val="28"/>
          <w:szCs w:val="28"/>
        </w:rPr>
      </w:pPr>
    </w:p>
    <w:p w:rsidR="0085592B" w:rsidRDefault="0096344E">
      <w:pPr>
        <w:jc w:val="center"/>
        <w:rPr>
          <w:b/>
        </w:rPr>
      </w:pPr>
      <w:proofErr w:type="gramStart"/>
      <w:r>
        <w:rPr>
          <w:b/>
        </w:rPr>
        <w:t>Об отмене Решения Совета Звездинского сельского поселения Москаленского муниципального района Омской области от 15.02.2012</w:t>
      </w:r>
      <w:r>
        <w:rPr>
          <w:b/>
        </w:rPr>
        <w:t xml:space="preserve"> № 6 «О порядке организации проведения торгов (аукционов, конкурсов) по продаже гражданам и юридическим лицам земельных участков, находящихся в муниципальной собственности Звездинского сельского поселения Москаленского муниципального района Омской области </w:t>
      </w:r>
      <w:r>
        <w:rPr>
          <w:b/>
        </w:rPr>
        <w:t>или права на заключение договоров аренды таких земельных участков»</w:t>
      </w:r>
      <w:proofErr w:type="gramEnd"/>
    </w:p>
    <w:p w:rsidR="0085592B" w:rsidRDefault="0085592B">
      <w:pPr>
        <w:pStyle w:val="a9"/>
        <w:jc w:val="both"/>
        <w:rPr>
          <w:sz w:val="24"/>
          <w:szCs w:val="24"/>
        </w:rPr>
      </w:pPr>
    </w:p>
    <w:p w:rsidR="0085592B" w:rsidRDefault="0096344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связи с приведением нормативных правовых актов Звездинского сельского поселения в соответствие с действующим законодательством, руководствуясь Федеральным законом от 06.10.2003 № 131-ФЗ </w:t>
      </w:r>
      <w:r>
        <w:t xml:space="preserve"> «Об общих принципах организации местного самоуправления в Российской Федерации», руководствуясь Уставом Звездинского сельского поселения  Москаленского муниципального района Омской области, Сов</w:t>
      </w:r>
      <w:r>
        <w:t>ет Звездинского сельского поселения Москаленского муниципально</w:t>
      </w:r>
      <w:r>
        <w:t>го района Омской области</w:t>
      </w:r>
    </w:p>
    <w:p w:rsidR="0085592B" w:rsidRDefault="0096344E">
      <w:pPr>
        <w:tabs>
          <w:tab w:val="left" w:pos="993"/>
        </w:tabs>
        <w:autoSpaceDE w:val="0"/>
        <w:autoSpaceDN w:val="0"/>
        <w:adjustRightInd w:val="0"/>
        <w:ind w:firstLine="709"/>
        <w:jc w:val="center"/>
      </w:pPr>
      <w:r>
        <w:t>РЕШИЛ:</w:t>
      </w:r>
    </w:p>
    <w:p w:rsidR="0085592B" w:rsidRDefault="0085592B">
      <w:pPr>
        <w:tabs>
          <w:tab w:val="left" w:pos="993"/>
        </w:tabs>
        <w:autoSpaceDE w:val="0"/>
        <w:autoSpaceDN w:val="0"/>
        <w:adjustRightInd w:val="0"/>
        <w:ind w:firstLine="709"/>
        <w:jc w:val="center"/>
      </w:pPr>
    </w:p>
    <w:p w:rsidR="0085592B" w:rsidRDefault="0096344E">
      <w:pPr>
        <w:pStyle w:val="ab"/>
        <w:numPr>
          <w:ilvl w:val="0"/>
          <w:numId w:val="1"/>
        </w:numPr>
        <w:jc w:val="both"/>
      </w:pPr>
      <w:r>
        <w:t xml:space="preserve"> Отменить решение Совета Звездинского сельского поселения Москаленского муниципального района Омской области от 15.02.2012 № 6 «О порядке организации проведения торгов (аукционов, конкурсов) по продаже гражданам и юридическ</w:t>
      </w:r>
      <w:r>
        <w:t>им лицам земельных участк</w:t>
      </w:r>
      <w:bookmarkStart w:id="0" w:name="_GoBack"/>
      <w:bookmarkEnd w:id="0"/>
      <w:r>
        <w:t>ов, находящихся в муниципальной собственности Звездинского сельского поселения Москаленского муниципального района Омской области или права на заключение договоров аренды таких земельных участков».</w:t>
      </w:r>
    </w:p>
    <w:p w:rsidR="0085592B" w:rsidRDefault="0096344E">
      <w:pPr>
        <w:numPr>
          <w:ilvl w:val="0"/>
          <w:numId w:val="1"/>
        </w:numPr>
        <w:tabs>
          <w:tab w:val="clear" w:pos="425"/>
        </w:tabs>
        <w:ind w:right="-10"/>
        <w:jc w:val="both"/>
      </w:pPr>
      <w:r>
        <w:t>Настоящее решение подлежит обнаро</w:t>
      </w:r>
      <w:r>
        <w:t xml:space="preserve">дованию и вступает в силу с момента обнародования. </w:t>
      </w:r>
    </w:p>
    <w:p w:rsidR="0085592B" w:rsidRDefault="0096344E">
      <w:pPr>
        <w:numPr>
          <w:ilvl w:val="0"/>
          <w:numId w:val="1"/>
        </w:numPr>
        <w:tabs>
          <w:tab w:val="clear" w:pos="425"/>
        </w:tabs>
        <w:ind w:right="-1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Звездинского сельского поселения.</w:t>
      </w:r>
    </w:p>
    <w:p w:rsidR="0085592B" w:rsidRDefault="0085592B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tbl>
      <w:tblPr>
        <w:tblpPr w:leftFromText="180" w:rightFromText="180" w:vertAnchor="text" w:horzAnchor="page" w:tblpX="1615" w:tblpY="231"/>
        <w:tblOverlap w:val="never"/>
        <w:tblW w:w="0" w:type="auto"/>
        <w:tblLook w:val="04A0"/>
      </w:tblPr>
      <w:tblGrid>
        <w:gridCol w:w="2603"/>
        <w:gridCol w:w="2470"/>
        <w:gridCol w:w="2347"/>
        <w:gridCol w:w="2151"/>
      </w:tblGrid>
      <w:tr w:rsidR="0085592B">
        <w:trPr>
          <w:trHeight w:val="1646"/>
        </w:trPr>
        <w:tc>
          <w:tcPr>
            <w:tcW w:w="5073" w:type="dxa"/>
            <w:gridSpan w:val="2"/>
          </w:tcPr>
          <w:p w:rsidR="0085592B" w:rsidRDefault="0096344E">
            <w:pPr>
              <w:tabs>
                <w:tab w:val="center" w:pos="4819"/>
              </w:tabs>
            </w:pPr>
            <w:r>
              <w:t xml:space="preserve">Председатель Совета </w:t>
            </w:r>
          </w:p>
          <w:p w:rsidR="0085592B" w:rsidRDefault="0096344E">
            <w:pPr>
              <w:tabs>
                <w:tab w:val="center" w:pos="4819"/>
              </w:tabs>
            </w:pPr>
            <w:r>
              <w:t xml:space="preserve">Звездинского сельского поселения         </w:t>
            </w:r>
          </w:p>
          <w:p w:rsidR="0085592B" w:rsidRDefault="0096344E">
            <w:pPr>
              <w:tabs>
                <w:tab w:val="center" w:pos="4819"/>
              </w:tabs>
            </w:pPr>
            <w:r>
              <w:t>Москаленского муниципального района</w:t>
            </w:r>
            <w:r>
              <w:t xml:space="preserve"> </w:t>
            </w:r>
            <w:r>
              <w:t xml:space="preserve">Омской области </w:t>
            </w:r>
            <w:r>
              <w:rPr>
                <w:bCs/>
              </w:rPr>
              <w:t xml:space="preserve">                         </w:t>
            </w:r>
          </w:p>
        </w:tc>
        <w:tc>
          <w:tcPr>
            <w:tcW w:w="4498" w:type="dxa"/>
            <w:gridSpan w:val="2"/>
          </w:tcPr>
          <w:p w:rsidR="0085592B" w:rsidRDefault="0096344E">
            <w:r>
              <w:t>Г</w:t>
            </w:r>
            <w:r>
              <w:t xml:space="preserve">лава </w:t>
            </w:r>
          </w:p>
          <w:p w:rsidR="0085592B" w:rsidRDefault="0096344E">
            <w:pPr>
              <w:rPr>
                <w:bCs/>
              </w:rPr>
            </w:pPr>
            <w:r>
              <w:t xml:space="preserve">Звездинского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сельского поселения    </w:t>
            </w:r>
          </w:p>
          <w:p w:rsidR="0085592B" w:rsidRDefault="0096344E">
            <w:pPr>
              <w:rPr>
                <w:bCs/>
              </w:rPr>
            </w:pPr>
            <w:r>
              <w:rPr>
                <w:bCs/>
              </w:rPr>
              <w:t>Москаленского муниципального района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Омской области  </w:t>
            </w:r>
            <w:r>
              <w:rPr>
                <w:bCs/>
              </w:rPr>
              <w:t xml:space="preserve">   </w:t>
            </w:r>
          </w:p>
          <w:p w:rsidR="0085592B" w:rsidRDefault="0085592B">
            <w:pPr>
              <w:ind w:firstLine="280"/>
              <w:jc w:val="right"/>
              <w:rPr>
                <w:bCs/>
              </w:rPr>
            </w:pPr>
          </w:p>
        </w:tc>
      </w:tr>
      <w:tr w:rsidR="0085592B">
        <w:trPr>
          <w:trHeight w:val="403"/>
        </w:trPr>
        <w:tc>
          <w:tcPr>
            <w:tcW w:w="2603" w:type="dxa"/>
          </w:tcPr>
          <w:p w:rsidR="0085592B" w:rsidRDefault="0096344E">
            <w:pPr>
              <w:tabs>
                <w:tab w:val="center" w:pos="4819"/>
              </w:tabs>
            </w:pPr>
            <w:r>
              <w:t xml:space="preserve">                                      </w:t>
            </w:r>
          </w:p>
        </w:tc>
        <w:tc>
          <w:tcPr>
            <w:tcW w:w="2470" w:type="dxa"/>
          </w:tcPr>
          <w:p w:rsidR="0085592B" w:rsidRDefault="0096344E">
            <w:pPr>
              <w:tabs>
                <w:tab w:val="center" w:pos="4819"/>
              </w:tabs>
              <w:jc w:val="both"/>
            </w:pPr>
            <w:r>
              <w:t xml:space="preserve">Н.С. </w:t>
            </w:r>
            <w:proofErr w:type="spellStart"/>
            <w:r>
              <w:t>Волчанина</w:t>
            </w:r>
            <w:proofErr w:type="spellEnd"/>
          </w:p>
        </w:tc>
        <w:tc>
          <w:tcPr>
            <w:tcW w:w="2347" w:type="dxa"/>
          </w:tcPr>
          <w:p w:rsidR="0085592B" w:rsidRDefault="0096344E">
            <w:pPr>
              <w:jc w:val="right"/>
            </w:pPr>
            <w:r>
              <w:t xml:space="preserve">       </w:t>
            </w:r>
            <w:r>
              <w:t xml:space="preserve">             </w:t>
            </w:r>
          </w:p>
        </w:tc>
        <w:tc>
          <w:tcPr>
            <w:tcW w:w="2151" w:type="dxa"/>
          </w:tcPr>
          <w:p w:rsidR="0085592B" w:rsidRDefault="0096344E">
            <w:pPr>
              <w:jc w:val="right"/>
              <w:rPr>
                <w:bCs/>
              </w:rPr>
            </w:pPr>
            <w:r>
              <w:rPr>
                <w:bCs/>
              </w:rPr>
              <w:t>С.Ф. Копылова</w:t>
            </w:r>
          </w:p>
        </w:tc>
      </w:tr>
      <w:tr w:rsidR="0085592B">
        <w:trPr>
          <w:trHeight w:val="403"/>
        </w:trPr>
        <w:tc>
          <w:tcPr>
            <w:tcW w:w="2603" w:type="dxa"/>
          </w:tcPr>
          <w:p w:rsidR="0085592B" w:rsidRDefault="0085592B">
            <w:pPr>
              <w:tabs>
                <w:tab w:val="center" w:pos="4819"/>
              </w:tabs>
            </w:pPr>
          </w:p>
        </w:tc>
        <w:tc>
          <w:tcPr>
            <w:tcW w:w="2470" w:type="dxa"/>
          </w:tcPr>
          <w:p w:rsidR="0085592B" w:rsidRDefault="0085592B">
            <w:pPr>
              <w:tabs>
                <w:tab w:val="center" w:pos="4819"/>
              </w:tabs>
              <w:jc w:val="both"/>
            </w:pPr>
          </w:p>
        </w:tc>
        <w:tc>
          <w:tcPr>
            <w:tcW w:w="2347" w:type="dxa"/>
          </w:tcPr>
          <w:p w:rsidR="0085592B" w:rsidRDefault="0085592B">
            <w:pPr>
              <w:jc w:val="right"/>
            </w:pPr>
          </w:p>
        </w:tc>
        <w:tc>
          <w:tcPr>
            <w:tcW w:w="2151" w:type="dxa"/>
          </w:tcPr>
          <w:p w:rsidR="0085592B" w:rsidRDefault="0085592B">
            <w:pPr>
              <w:jc w:val="right"/>
              <w:rPr>
                <w:bCs/>
              </w:rPr>
            </w:pPr>
          </w:p>
        </w:tc>
      </w:tr>
    </w:tbl>
    <w:p w:rsidR="0085592B" w:rsidRDefault="0085592B">
      <w:pPr>
        <w:tabs>
          <w:tab w:val="left" w:pos="993"/>
        </w:tabs>
        <w:autoSpaceDE w:val="0"/>
        <w:autoSpaceDN w:val="0"/>
        <w:adjustRightInd w:val="0"/>
        <w:jc w:val="both"/>
      </w:pPr>
    </w:p>
    <w:p w:rsidR="0085592B" w:rsidRDefault="0085592B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85592B" w:rsidRDefault="0085592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85592B" w:rsidRDefault="0085592B">
      <w:pPr>
        <w:pStyle w:val="ab"/>
        <w:jc w:val="right"/>
        <w:rPr>
          <w:sz w:val="28"/>
          <w:szCs w:val="28"/>
        </w:rPr>
      </w:pPr>
    </w:p>
    <w:sectPr w:rsidR="0085592B" w:rsidSect="0085592B">
      <w:pgSz w:w="11906" w:h="16838"/>
      <w:pgMar w:top="851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FA5D36"/>
    <w:multiLevelType w:val="singleLevel"/>
    <w:tmpl w:val="D8FA5D3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474"/>
    <w:rsid w:val="000D08E1"/>
    <w:rsid w:val="000E3474"/>
    <w:rsid w:val="00106B27"/>
    <w:rsid w:val="00234CE5"/>
    <w:rsid w:val="002638F3"/>
    <w:rsid w:val="002E1309"/>
    <w:rsid w:val="00352153"/>
    <w:rsid w:val="00367AE5"/>
    <w:rsid w:val="003A32D5"/>
    <w:rsid w:val="003C286B"/>
    <w:rsid w:val="00545154"/>
    <w:rsid w:val="00592B43"/>
    <w:rsid w:val="0066116E"/>
    <w:rsid w:val="00680560"/>
    <w:rsid w:val="00693A0C"/>
    <w:rsid w:val="007340A9"/>
    <w:rsid w:val="007758CE"/>
    <w:rsid w:val="007B545D"/>
    <w:rsid w:val="007C685C"/>
    <w:rsid w:val="00815137"/>
    <w:rsid w:val="0085592B"/>
    <w:rsid w:val="008E3E44"/>
    <w:rsid w:val="00904BDD"/>
    <w:rsid w:val="00912BD7"/>
    <w:rsid w:val="00922725"/>
    <w:rsid w:val="0096344E"/>
    <w:rsid w:val="00995BAE"/>
    <w:rsid w:val="00A24BCE"/>
    <w:rsid w:val="00AA54ED"/>
    <w:rsid w:val="00C56E00"/>
    <w:rsid w:val="00D95224"/>
    <w:rsid w:val="00DF41FC"/>
    <w:rsid w:val="00E720E0"/>
    <w:rsid w:val="00EB55D5"/>
    <w:rsid w:val="00EF01D8"/>
    <w:rsid w:val="00F361A0"/>
    <w:rsid w:val="03856194"/>
    <w:rsid w:val="05266F1A"/>
    <w:rsid w:val="105405D7"/>
    <w:rsid w:val="206226A6"/>
    <w:rsid w:val="351D43FE"/>
    <w:rsid w:val="55266C0B"/>
    <w:rsid w:val="5D785927"/>
    <w:rsid w:val="67C74669"/>
    <w:rsid w:val="735F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5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5592B"/>
    <w:pPr>
      <w:keepNext/>
      <w:jc w:val="center"/>
      <w:outlineLvl w:val="3"/>
    </w:pPr>
    <w:rPr>
      <w:b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85592B"/>
    <w:rPr>
      <w:color w:val="0000FF"/>
      <w:u w:val="single"/>
    </w:rPr>
  </w:style>
  <w:style w:type="paragraph" w:styleId="a4">
    <w:name w:val="Balloon Text"/>
    <w:basedOn w:val="a"/>
    <w:link w:val="a5"/>
    <w:autoRedefine/>
    <w:qFormat/>
    <w:rsid w:val="0085592B"/>
    <w:rPr>
      <w:rFonts w:ascii="Tahoma" w:hAnsi="Tahoma"/>
      <w:sz w:val="16"/>
      <w:szCs w:val="16"/>
    </w:rPr>
  </w:style>
  <w:style w:type="paragraph" w:styleId="a6">
    <w:name w:val="Plain Text"/>
    <w:basedOn w:val="a"/>
    <w:autoRedefine/>
    <w:qFormat/>
    <w:rsid w:val="0085592B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autoRedefine/>
    <w:rsid w:val="0085592B"/>
    <w:pPr>
      <w:spacing w:after="120"/>
    </w:pPr>
  </w:style>
  <w:style w:type="paragraph" w:styleId="a9">
    <w:name w:val="Title"/>
    <w:basedOn w:val="a"/>
    <w:link w:val="aa"/>
    <w:autoRedefine/>
    <w:qFormat/>
    <w:rsid w:val="0085592B"/>
    <w:pPr>
      <w:ind w:firstLine="1560"/>
      <w:jc w:val="center"/>
    </w:pPr>
    <w:rPr>
      <w:sz w:val="26"/>
      <w:szCs w:val="20"/>
    </w:rPr>
  </w:style>
  <w:style w:type="character" w:customStyle="1" w:styleId="10">
    <w:name w:val="Заголовок 1 Знак"/>
    <w:link w:val="1"/>
    <w:autoRedefine/>
    <w:qFormat/>
    <w:rsid w:val="008559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rsid w:val="0085592B"/>
    <w:rPr>
      <w:b/>
      <w:sz w:val="26"/>
      <w:u w:val="single"/>
      <w:lang w:val="ru-RU" w:eastAsia="ru-RU" w:bidi="ar-SA"/>
    </w:rPr>
  </w:style>
  <w:style w:type="character" w:customStyle="1" w:styleId="a5">
    <w:name w:val="Текст выноски Знак"/>
    <w:link w:val="a4"/>
    <w:autoRedefine/>
    <w:qFormat/>
    <w:rsid w:val="0085592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autoRedefine/>
    <w:qFormat/>
    <w:rsid w:val="0085592B"/>
    <w:rPr>
      <w:sz w:val="24"/>
      <w:szCs w:val="24"/>
    </w:rPr>
  </w:style>
  <w:style w:type="character" w:customStyle="1" w:styleId="aa">
    <w:name w:val="Название Знак"/>
    <w:link w:val="a9"/>
    <w:rsid w:val="0085592B"/>
    <w:rPr>
      <w:sz w:val="26"/>
      <w:lang w:val="ru-RU" w:eastAsia="ru-RU" w:bidi="ar-SA"/>
    </w:rPr>
  </w:style>
  <w:style w:type="paragraph" w:styleId="ab">
    <w:name w:val="No Spacing"/>
    <w:autoRedefine/>
    <w:qFormat/>
    <w:rsid w:val="0085592B"/>
    <w:rPr>
      <w:sz w:val="24"/>
      <w:szCs w:val="24"/>
    </w:rPr>
  </w:style>
  <w:style w:type="paragraph" w:customStyle="1" w:styleId="ConsTitle">
    <w:name w:val="ConsTitle"/>
    <w:rsid w:val="0085592B"/>
    <w:pPr>
      <w:widowControl w:val="0"/>
      <w:ind w:right="19772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Company>MoBIL GROUP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ЗВЕЗДИНСКОГО СЕЛЬСКОГО ПОСЕЛЕНИЯ</dc:title>
  <dc:creator>звездино</dc:creator>
  <cp:lastModifiedBy>1</cp:lastModifiedBy>
  <cp:revision>3</cp:revision>
  <cp:lastPrinted>2023-12-15T05:12:00Z</cp:lastPrinted>
  <dcterms:created xsi:type="dcterms:W3CDTF">2024-04-01T15:56:00Z</dcterms:created>
  <dcterms:modified xsi:type="dcterms:W3CDTF">2024-05-07T10:58:00Z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E900D83A5C0E4879A6B37EE0A1DEFD13_12</vt:lpwstr>
  </property>
</Properties>
</file>