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8" w:type="dxa"/>
        <w:tblInd w:w="93" w:type="dxa"/>
        <w:tblLayout w:type="fixed"/>
        <w:tblLook w:val="04A0"/>
      </w:tblPr>
      <w:tblGrid>
        <w:gridCol w:w="531"/>
        <w:gridCol w:w="902"/>
        <w:gridCol w:w="1417"/>
        <w:gridCol w:w="1418"/>
        <w:gridCol w:w="1417"/>
        <w:gridCol w:w="1134"/>
        <w:gridCol w:w="993"/>
        <w:gridCol w:w="1984"/>
        <w:gridCol w:w="1418"/>
        <w:gridCol w:w="1134"/>
        <w:gridCol w:w="283"/>
        <w:gridCol w:w="1134"/>
        <w:gridCol w:w="284"/>
        <w:gridCol w:w="492"/>
        <w:gridCol w:w="567"/>
      </w:tblGrid>
      <w:tr w:rsidR="00543F2A" w:rsidRPr="00543F2A" w:rsidTr="00543F2A">
        <w:trPr>
          <w:trHeight w:val="300"/>
        </w:trPr>
        <w:tc>
          <w:tcPr>
            <w:tcW w:w="15108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Реестр учета недвижимого имущества Звездинского сельского поселения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Москаленского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</w:tr>
      <w:tr w:rsidR="00543F2A" w:rsidRPr="00543F2A" w:rsidTr="00543F2A">
        <w:trPr>
          <w:trHeight w:val="300"/>
        </w:trPr>
        <w:tc>
          <w:tcPr>
            <w:tcW w:w="15108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3F2A" w:rsidRPr="00543F2A" w:rsidTr="00543F2A">
        <w:trPr>
          <w:trHeight w:val="72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Характеристика объекта (протяженность, 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., общая площадь кв. м.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тд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Балансовая стоимость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Регистрация права собственности* (номер и дата)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Закрепление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Ограничения (обременения) права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Примечания (памятник истории и культуры)</w:t>
            </w:r>
          </w:p>
        </w:tc>
      </w:tr>
      <w:tr w:rsidR="00543F2A" w:rsidRPr="00543F2A" w:rsidTr="00543F2A">
        <w:trPr>
          <w:trHeight w:val="21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права (хозяйственное ведение, оперативное управление)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ограничения (обременения) права (аренда, безвозмездное пользование, концессия и т.д.)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установлено ограничение (обременение)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ул.Советский переулок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103,5кв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1974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55-55-06/004/208-262 от 05.05.2008г.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ул.Комсомольская, 11-Б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195,9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1967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559173 от 29.03.2012г.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склада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ул.Комсомольская,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1970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55:13:040401:1024-55/383/2023-3 от 07.04.2023г.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ул.Комсомольская, 1/5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55-55-04/011/2011-315 от 19.07.2011г.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социального найма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 Б.И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ул.Комсмолькая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9/2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34,8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55-55-04/0072014-234 от 25.06.2014г.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социального найма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Душко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В.И.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ул.Комсомольская, 6/6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58,9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55-55/004-55/104/002/2015-1288/2 от 20.05.2015г.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социального найма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Долгушина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ул.Ленина, 4/10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55-55-04/01/2011-309 от 19.07.2011г.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социального найма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Козлов О.А.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ул.Ленина, 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32,7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55-55-04/013/2013-92 от 27.11.2013г.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ул.Ленина, 6/8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55-55-04/011/2011-299 от 19.07.2011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ул.Ленина, 8/13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55-55-04/011/2011-305 от 19.07.211г.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управление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социального найма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Иванова Ж.Б.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Инженерные коммуникации (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-, теплопроводы и т.п.)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переулок Советский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  (1969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55:13:040401:1026-55/383/2023-3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ул.Входная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1,019 (1980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55:13:000000:1297-55/383/2020-3 от 22.12.2020г.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Обводная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2,502 (1980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55:13:000000:1296-55/097/2020-3 от 22.09.202г.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0,801 (1967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55:13:000000:1079-55/383/2019-2 от 06.02.2019г.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 (1980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55:13:040401:1023-55/383/2023-2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3-я Приозерная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0,496 (1980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55:13:040401:1025-55/383/2023-3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55:13:040401:1020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2-я Приозерная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0,492 (1954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55:13:040401:1020-55/383/2022-3 от 08.11.20222г.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1,506 (1968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55:13:000000:1078-55/097/2019-2 от 06.02.2019.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ул.Ленина(от ул.Комсомольская,д.1 до ул.Комсомольская, д.20)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 (1980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55:13:040401:893-55/120/2020-2 от 02.12.2020г.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еселый,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ул.Фрайгангова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0,782 (1975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55:13:000000:1343-55/383/2023-3 от 07.04.2023г.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55:13:040301:327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ролетарский, ул.Клубная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0,536 (1982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55:13:040301:327-55/383/2023-3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55:13:040101:315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айский, ул.Мира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0,485 (1980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55:13:040101:315-55/383/2023-3 от 07.04.2023г.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55:13:40101:316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айский, ул.Центральная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 (1966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55:13:040101:316:-55/383/2023-3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иколаевка, ул.Центральная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0,986 (1982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55:13:000000:1342-55/383/2023-3 от 06.04.2023г.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55:13:040201:266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Автомобильная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иколаевка, ул.Асфальтная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0,674 (1976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55:13:040201:266-55/383/2023-3 от 07.04.2023г.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иколаевка (4300м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сев-зап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330722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Липин АИ, физ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ицо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55:13:040603:402-55/042/2017-5 от 24.05.2017г.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иколаевка (7090 м север)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330667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Дирксен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ИЯ,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55:13:040603:403-55/042/2017-2 от 30.03.2017г.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иколаевка (6230м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сев-зап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1950000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330668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Дирксен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ИЯ,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55:13:040603:401-55/042/2017-2 от 30.03.2017г.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айский (9380м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сев-вос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646800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330666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айский (5180м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юг-зап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330721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Литвиненко АН,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55:13:040603:404-55/042/2017-2 от 27.03.2017г.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ролетарский (4550м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сев-зап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2204000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330716 от 14.09.2024г.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Литвиненко АН,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55:13:040603:399-55/042/2017-2 от 27.03.2017г.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ролетарский (3040м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сев-вос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330719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№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зерно"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55:13:040604:166-55/383/2022-17 от 11.05.2022г.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ролетарский (6110м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сев-зап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330723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Литвиненко АН,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55:13:040603:398-55/042/2017-2 от 27.03.2017г.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ролетарский (4140м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сев-зап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330669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зерно"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55:13:040603:400-55/383/2022-21 от 1.05.2022г.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иколаевка (460м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сев-вос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330720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зерно"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55:13:040603:405-55/383/2022-17 от 11.05.2022г.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55:13:040605:167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ролетарский (3450м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сев-вос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1108000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330718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зерно"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55:13:040604:167-55/383/2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022-16 от 11.05.2022г.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ролетарский (1820м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сев-вос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55-АА 330717 от 14.09.2011г.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зерно"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55:13:040604:168-55/383/2022-17 от 16.05.2022г.</w:t>
            </w:r>
          </w:p>
        </w:tc>
      </w:tr>
      <w:tr w:rsidR="00543F2A" w:rsidRPr="00543F2A" w:rsidTr="00543F2A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55:13:040606:244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8132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(2014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55-55-04/011/2011-129 от 07.07.2011г.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 га(2011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55-55-04/011/2011-130от 07.07.2011г.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55:13:040601:67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 га(2011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55-55-04/011/2011-138 от 7.07.2011г.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55:13:040607:182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0,52 га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55-55-04/011/2011-137 от 07.07.2011г.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 га  (2011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55-55-04/011/2011-128 от 07.07.2011г.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(под зданием Администрации)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 га (2015год)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55-55/004/011/2011-129 от 07.07.2011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55:13:040101:136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айский (под зданием 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(2015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55-55/004-55/004-001/2015-019/1 от 23.01.2015г.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55:13:040301:124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ролетарский (под зданием 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(2015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55-55/004-55/004/001/2015-030/1 от 26.01.2015г.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Сенокос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пастбише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(2017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55:13:000000:1136-55/042/2017-1 от 08.08.2021г.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Кириченко 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55:13:000000:1136-55/383/2024-15 от 06.03.2024г.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Сенокос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пастбише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(2017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55:13:040604:173-55/042/2017-1 от 08.08.2017г.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Беккер 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55:13:040604:173-55/383/2023-15 от 05.10.2023г.</w:t>
            </w:r>
          </w:p>
        </w:tc>
      </w:tr>
      <w:tr w:rsidR="00543F2A" w:rsidRPr="00543F2A" w:rsidTr="00543F2A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Сенокос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пастбише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1795801+/-15144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(2018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55:13:000000:1178-55/0422018-1 от 24.01.2018г.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30.07.2024г раздел участка на два ЗУ-55:13:000000:1178 и 55:13:040603:09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Сенокос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пастбише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8993804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(2018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55:13:000000:1179-55/042/2018-1 от 24.01.2018г.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Сенокос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пастбише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3008639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(2018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55:13:000000:1180-55/042/2018-1 от 24.01.2018г.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55:13:040601:94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Сенокос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пастбише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(аренда)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2717108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(2018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55:13:040601:94-55/042/2018-1 от 24.01.2018г.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55:13:00000:1299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6047841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(2019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55:13:000000:1299-55/097/2019-1 от 23.01.2019г.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Трей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55:13:000000:1299-55/098/2021-3 от 25.01.2021г.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(под гаражом)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(2018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55:13:040401:900-55/042/2018-1 от 06.02.2018г.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55:13:040606:375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,э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нергетики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транспорта, связи, радиовещания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,э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нергетики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транспорта, связи, радиовещания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77272+/-486 м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55:13:040606:375-55/383/2024-1 от 12.09.2024г.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19.09.2023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55:13:040401:1037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ул.Ленина,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27308+/-58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29.09.2023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55:13:0400000:1308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3035985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(2019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55:13:000000:1308-55/097/2019-1 от 21.06.2019г.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(2019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55:13:040604:146-55/097/2019-2 от 30.07.2019г.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зерно"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55:13:040604:146-55/380/2020-4 от 31.01.2020г.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55:13:040602:191-55/383/2022-1 от 26.05.2022г.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55:13:040602:192-55/383/2022-1 от 31.05.2022г.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1075497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55:13:040602:193-55/383/2022-1 от 14.06.2022г.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683113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55:13:040602:194-55/383/2022-1 от 14.6.2022г.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1013390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55:13:040602:195/383/2022-1 от 14.06.2022г,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55:13:040603:583-55/383/2022-1 от 31.05.2022г.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55:13:040603:584-55/383/2022-1 от 06.06.2022г.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55:13:040602:197-55/383/2022-1 от 01.08.2022г.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55:13:040602:196-55/109/2022-1 от 01.08.022г.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Трей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55:13:040602:196-55/383/2024-3 от 24.06.2024г.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55:13:04062:198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55:13:40602:198-55/383/2022-1 от 01.08.2022г.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672000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(2022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55:13:040602:199-55/383/2022-1 от 02.08.2022г.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Трей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глава КФХ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55:13:040602:199-55/383/2024-3 от 24.06.2024г.</w:t>
            </w:r>
          </w:p>
        </w:tc>
      </w:tr>
      <w:tr w:rsidR="00543F2A" w:rsidRPr="00543F2A" w:rsidTr="00543F2A">
        <w:trPr>
          <w:trHeight w:val="5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67993379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55:13:000000:148-55/383/2024-504 от 05.03.2024г.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55:13:000000:148-55/383/2023-460 от 07.04.2023г.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55:13:000000:148-55/383/2022-338 от 13.04.2022г.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55:13:000000:148-55/383/2022-330 от 03.01.2022г.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55:13:000000:148-55/383/2021-329 от 29.12.2021г.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55:13:000000:148-55/383/2021-328 от 29.12.2021г.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55:13:000000:148-55/382/2021-327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29.12.2021г.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55:13:000000:148-55/383/2021-326 от 29.12.2021г.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55:13:000000:148-55/383/2021-325 от 29.12.2021г.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55:13:000000:148-55/097/2018-230 от 02.10.2018г.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55:13:000000:148-55/097/2018-229 от 27.09.2018г.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55:13:000000:148-55/042/2018-225 от 15.05.2018г.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55:13:000000:148-55/042/2017-12 от 18.05.2017г.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55-55/004-55/104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/002/2015-2146/1 от 26.08.2015г.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55-55-04/012/2014-738 от 26.12.2024г.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55-55-04/005/2011-323 от 11.04.2011г.</w:t>
            </w: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55-55-04/005/2011-322 от 11.04.2011г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4947884 м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55:13:000000:147-55/387/2023-99 от 07.04.2023г. (11,2 га); 55:13:000000:147-55/383/2022-79(1/1253); 55:13:000000:14-55/383/2022-79 от 13.01.2022г.(1/1253)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Сельхоз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1199711+/-9548 м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(2024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55:13:040603:609-55/097/2024-1 от 30.07.2024г.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Паульс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55:13:040603:609-55/383/2024-3 от 27.08.2024г.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55:13:040201:152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иколаевка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ул.Журавлинная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д.6 (для кладбищ)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11785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15.06.2023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55:13:040602:78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,э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нергетики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транспорта, связи, радиовещания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айский, ул.Северная, д.3(для кладбищ)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7055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15.06.2023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55:13:040605:232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,э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нергетики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транспорта, связи, радиовещания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ролетарский, ул.Немецкая, д.22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5069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15.06.2023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55:13:040607:192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,э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нергетики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транспорта, связи, радиовещания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еселый , ул.Хуторская,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6742 кв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15.06.2023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55:13:040605:231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Земли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,э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нергетики</w:t>
            </w:r>
            <w:proofErr w:type="spell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транспорта, связи, радиовещания и 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вездино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14402+/-210 (2023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55/383/2023-1 от 15.06.2023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Звездинского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Природные объекты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14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Прочее недвижимое имущество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3F2A" w:rsidRPr="00543F2A" w:rsidTr="00543F2A">
        <w:trPr>
          <w:trHeight w:val="300"/>
        </w:trPr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если право не зарегистрировано, поставить соответствующую отметку.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00000" w:rsidRDefault="00543F2A"/>
    <w:tbl>
      <w:tblPr>
        <w:tblW w:w="15366" w:type="dxa"/>
        <w:tblInd w:w="93" w:type="dxa"/>
        <w:tblLook w:val="04A0"/>
      </w:tblPr>
      <w:tblGrid>
        <w:gridCol w:w="960"/>
        <w:gridCol w:w="1040"/>
        <w:gridCol w:w="1150"/>
        <w:gridCol w:w="2110"/>
        <w:gridCol w:w="992"/>
        <w:gridCol w:w="1985"/>
        <w:gridCol w:w="2693"/>
        <w:gridCol w:w="2126"/>
        <w:gridCol w:w="2310"/>
      </w:tblGrid>
      <w:tr w:rsidR="00543F2A" w:rsidRPr="00543F2A" w:rsidTr="00543F2A">
        <w:trPr>
          <w:trHeight w:val="300"/>
        </w:trPr>
        <w:tc>
          <w:tcPr>
            <w:tcW w:w="1536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для учета движимого имущества муниципальных образований</w:t>
            </w:r>
          </w:p>
        </w:tc>
      </w:tr>
      <w:tr w:rsidR="00543F2A" w:rsidRPr="00543F2A" w:rsidTr="00543F2A">
        <w:trPr>
          <w:trHeight w:val="300"/>
        </w:trPr>
        <w:tc>
          <w:tcPr>
            <w:tcW w:w="1536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3F2A" w:rsidRPr="00543F2A" w:rsidTr="00543F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Балансовая стоимость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закрепление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ограничения (обременения) права</w:t>
            </w:r>
          </w:p>
        </w:tc>
      </w:tr>
      <w:tr w:rsidR="00543F2A" w:rsidRPr="00543F2A" w:rsidTr="00543F2A">
        <w:trPr>
          <w:trHeight w:val="11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права (хозяйственное ведение, оперативное управление)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ограничения (обременения) права (аренда, безвозмездное пользование, концессия и т.д.)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установлено ограничение (обременение)</w:t>
            </w:r>
          </w:p>
        </w:tc>
      </w:tr>
      <w:tr w:rsidR="00543F2A" w:rsidRPr="00543F2A" w:rsidTr="00543F2A">
        <w:trPr>
          <w:trHeight w:val="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DATSUN ON-DO 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Звездинского сельского поселения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Звездинского сельского поселения</w:t>
            </w:r>
            <w:proofErr w:type="gramStart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"А</w:t>
            </w:r>
            <w:proofErr w:type="gramEnd"/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дминистративно-хозяйственное управление" </w:t>
            </w:r>
          </w:p>
        </w:tc>
      </w:tr>
      <w:tr w:rsidR="00543F2A" w:rsidRPr="00543F2A" w:rsidTr="00543F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sz w:val="16"/>
                <w:szCs w:val="16"/>
              </w:rPr>
              <w:t>ГАЗ-САЗ Е-034 ХК (ЗИЛ)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ведение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Звездинского сельского поселения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43F2A" w:rsidRPr="00543F2A" w:rsidTr="00543F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43F2A" w:rsidRDefault="00543F2A">
      <w:r>
        <w:t xml:space="preserve"> </w:t>
      </w:r>
    </w:p>
    <w:tbl>
      <w:tblPr>
        <w:tblW w:w="14511" w:type="dxa"/>
        <w:tblInd w:w="93" w:type="dxa"/>
        <w:tblLook w:val="04A0"/>
      </w:tblPr>
      <w:tblGrid>
        <w:gridCol w:w="1222"/>
        <w:gridCol w:w="2851"/>
        <w:gridCol w:w="2851"/>
        <w:gridCol w:w="2724"/>
        <w:gridCol w:w="2724"/>
        <w:gridCol w:w="2139"/>
      </w:tblGrid>
      <w:tr w:rsidR="00543F2A" w:rsidRPr="00543F2A" w:rsidTr="00543F2A">
        <w:trPr>
          <w:trHeight w:val="288"/>
        </w:trPr>
        <w:tc>
          <w:tcPr>
            <w:tcW w:w="1451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3F2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Форма для учета акций, долей в уставном (складочном) капитале хозяйственных обществ (товариществ) </w:t>
            </w:r>
          </w:p>
        </w:tc>
      </w:tr>
      <w:tr w:rsidR="00543F2A" w:rsidRPr="00543F2A" w:rsidTr="00543F2A">
        <w:trPr>
          <w:trHeight w:val="288"/>
        </w:trPr>
        <w:tc>
          <w:tcPr>
            <w:tcW w:w="145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43F2A" w:rsidRPr="00543F2A" w:rsidTr="00543F2A">
        <w:trPr>
          <w:trHeight w:val="662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proofErr w:type="gramStart"/>
            <w:r w:rsidRPr="00543F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proofErr w:type="gramEnd"/>
            <w:r w:rsidRPr="00543F2A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543F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Наименование ЮЛ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Основной государственный регистрационный номер (ОГРН)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Организационно-правовая форма ЮЛ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Стоимость пакета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Доля в капитале (в % соотношении)</w:t>
            </w:r>
          </w:p>
        </w:tc>
      </w:tr>
      <w:tr w:rsidR="00543F2A" w:rsidRPr="00543F2A" w:rsidTr="00543F2A">
        <w:trPr>
          <w:trHeight w:val="489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3F2A" w:rsidRPr="00543F2A" w:rsidTr="00543F2A">
        <w:trPr>
          <w:trHeight w:val="28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3F2A" w:rsidRPr="00543F2A" w:rsidTr="00543F2A">
        <w:trPr>
          <w:trHeight w:val="28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2A" w:rsidRPr="00543F2A" w:rsidRDefault="00543F2A" w:rsidP="0054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2A" w:rsidRPr="00543F2A" w:rsidRDefault="00543F2A" w:rsidP="0054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3F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43F2A" w:rsidRDefault="00543F2A"/>
    <w:sectPr w:rsidR="00543F2A" w:rsidSect="00543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F2A"/>
    <w:rsid w:val="0054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F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43F2A"/>
    <w:rPr>
      <w:color w:val="954F72"/>
      <w:u w:val="single"/>
    </w:rPr>
  </w:style>
  <w:style w:type="paragraph" w:customStyle="1" w:styleId="xl63">
    <w:name w:val="xl63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69">
    <w:name w:val="xl69"/>
    <w:basedOn w:val="a"/>
    <w:rsid w:val="00543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3F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43F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3F2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543F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543F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3F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43F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3060</Words>
  <Characters>17448</Characters>
  <Application>Microsoft Office Word</Application>
  <DocSecurity>0</DocSecurity>
  <Lines>145</Lines>
  <Paragraphs>40</Paragraphs>
  <ScaleCrop>false</ScaleCrop>
  <Company>sborka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05</dc:creator>
  <cp:keywords/>
  <dc:description/>
  <cp:lastModifiedBy>user 05</cp:lastModifiedBy>
  <cp:revision>2</cp:revision>
  <dcterms:created xsi:type="dcterms:W3CDTF">2025-04-01T09:18:00Z</dcterms:created>
  <dcterms:modified xsi:type="dcterms:W3CDTF">2025-04-01T09:25:00Z</dcterms:modified>
</cp:coreProperties>
</file>