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2EFE7D">
      <w:pPr>
        <w:ind w:left="0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ГЛАВА ЗВЕЗДИНСКОГО СЕЛЬСКОГО ПОСЕЛЕНИЯ </w:t>
      </w:r>
    </w:p>
    <w:p w14:paraId="6FFB3076">
      <w:pPr>
        <w:ind w:left="0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МОСКАЛЕНСКОГО МУНИЦИПАЛЬНОГО РАЙОНА</w:t>
      </w:r>
      <w:r>
        <w:rPr>
          <w:rFonts w:hint="default"/>
          <w:b/>
          <w:bCs/>
          <w:sz w:val="24"/>
          <w:szCs w:val="24"/>
          <w:lang w:val="ru-RU"/>
        </w:rPr>
        <w:t xml:space="preserve"> </w:t>
      </w:r>
      <w:r>
        <w:rPr>
          <w:b/>
          <w:bCs/>
          <w:sz w:val="24"/>
          <w:szCs w:val="24"/>
        </w:rPr>
        <w:t>ОМСКОЙ ОБЛАСТИ</w:t>
      </w:r>
    </w:p>
    <w:p w14:paraId="36FF58A4">
      <w:pPr>
        <w:ind w:left="0" w:firstLine="708"/>
        <w:jc w:val="center"/>
        <w:rPr>
          <w:b/>
          <w:bCs/>
          <w:sz w:val="24"/>
          <w:szCs w:val="24"/>
        </w:rPr>
      </w:pPr>
    </w:p>
    <w:p w14:paraId="736CB9C3">
      <w:pPr>
        <w:ind w:left="0"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ПОСТАНОВЛЕНИЕ</w:t>
      </w:r>
    </w:p>
    <w:p w14:paraId="7ED808EB">
      <w:pPr>
        <w:ind w:left="0" w:firstLine="708"/>
        <w:jc w:val="center"/>
        <w:rPr>
          <w:rFonts w:hint="default"/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о</w:t>
      </w:r>
      <w:r>
        <w:rPr>
          <w:b/>
          <w:bCs/>
          <w:sz w:val="28"/>
        </w:rPr>
        <w:t>т</w:t>
      </w:r>
      <w:r>
        <w:rPr>
          <w:rFonts w:hint="default"/>
          <w:b/>
          <w:bCs/>
          <w:sz w:val="28"/>
          <w:lang w:val="ru-RU"/>
        </w:rPr>
        <w:t xml:space="preserve"> 16.08.2023 г. </w:t>
      </w:r>
      <w:r>
        <w:rPr>
          <w:b/>
          <w:bCs/>
          <w:sz w:val="28"/>
        </w:rPr>
        <w:t xml:space="preserve"> №</w:t>
      </w:r>
      <w:r>
        <w:rPr>
          <w:rFonts w:hint="default"/>
          <w:b/>
          <w:bCs/>
          <w:sz w:val="28"/>
          <w:lang w:val="ru-RU"/>
        </w:rPr>
        <w:t xml:space="preserve"> 72</w:t>
      </w:r>
    </w:p>
    <w:p w14:paraId="04106210">
      <w:pPr>
        <w:ind w:left="0" w:firstLine="708"/>
        <w:jc w:val="center"/>
        <w:rPr>
          <w:sz w:val="28"/>
        </w:rPr>
      </w:pPr>
    </w:p>
    <w:p w14:paraId="5B60D1CB">
      <w:pPr>
        <w:ind w:left="0" w:firstLine="540"/>
        <w:jc w:val="center"/>
        <w:rPr>
          <w:b/>
          <w:bCs/>
          <w:sz w:val="28"/>
        </w:rPr>
      </w:pPr>
      <w:r>
        <w:rPr>
          <w:b/>
          <w:bCs/>
          <w:sz w:val="28"/>
        </w:rPr>
        <w:t>О порядке проведения антикоррупционной экспертизы нормативных правовых актов и проектов нормативных правовых актов Главы Звездинского сельского поселения</w:t>
      </w:r>
      <w:r>
        <w:rPr>
          <w:rFonts w:hint="default"/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Москаленского муниципального района Омской области.</w:t>
      </w:r>
    </w:p>
    <w:p w14:paraId="6607B99D">
      <w:pPr>
        <w:ind w:left="0" w:firstLine="708"/>
        <w:jc w:val="both"/>
        <w:rPr>
          <w:sz w:val="28"/>
        </w:rPr>
      </w:pPr>
    </w:p>
    <w:p w14:paraId="3F65766A">
      <w:pPr>
        <w:jc w:val="center"/>
        <w:rPr>
          <w:sz w:val="28"/>
        </w:rPr>
      </w:pPr>
    </w:p>
    <w:p w14:paraId="7D5D10D6">
      <w:pPr>
        <w:ind w:left="0" w:firstLine="540"/>
        <w:jc w:val="both"/>
        <w:rPr>
          <w:sz w:val="28"/>
        </w:rPr>
      </w:pPr>
      <w:r>
        <w:rPr>
          <w:sz w:val="28"/>
        </w:rPr>
        <w:t xml:space="preserve">В соответствии с Федеральным </w:t>
      </w:r>
      <w:r>
        <w:rPr>
          <w:rStyle w:val="9"/>
          <w:color w:val="000000"/>
          <w:sz w:val="28"/>
          <w:u w:val="none"/>
        </w:rPr>
        <w:fldChar w:fldCharType="begin"/>
      </w:r>
      <w:r>
        <w:rPr>
          <w:rStyle w:val="9"/>
          <w:color w:val="000000"/>
          <w:sz w:val="28"/>
          <w:u w:val="none"/>
        </w:rPr>
        <w:instrText xml:space="preserve">HYPERLINK "consultantplus://offline/ref=6BB8011D08EDD353CD758D5147626A726C911EAC6E217CF4C25D2C10BE7A4C18322FF8D0AF69F675B656E"</w:instrText>
      </w:r>
      <w:r>
        <w:rPr>
          <w:rStyle w:val="9"/>
          <w:color w:val="000000"/>
          <w:sz w:val="28"/>
          <w:u w:val="none"/>
        </w:rPr>
        <w:fldChar w:fldCharType="separate"/>
      </w:r>
      <w:r>
        <w:rPr>
          <w:rStyle w:val="9"/>
          <w:color w:val="000000"/>
          <w:sz w:val="28"/>
          <w:u w:val="none"/>
        </w:rPr>
        <w:t>законом</w:t>
      </w:r>
      <w:r>
        <w:rPr>
          <w:rStyle w:val="9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от 17 июля 2009 г. N 172-ФЗ "Об антикоррупционной экспертизе нормативных правовых актов и проектов нормативных правовых актов"</w:t>
      </w:r>
    </w:p>
    <w:p w14:paraId="4DD9DE8B">
      <w:pPr>
        <w:pStyle w:val="23"/>
        <w:jc w:val="both"/>
        <w:rPr>
          <w:b w:val="0"/>
          <w:sz w:val="28"/>
        </w:rPr>
      </w:pPr>
    </w:p>
    <w:p w14:paraId="0464DCDF">
      <w:pPr>
        <w:pStyle w:val="23"/>
        <w:jc w:val="center"/>
        <w:rPr>
          <w:b w:val="0"/>
          <w:sz w:val="28"/>
        </w:rPr>
      </w:pPr>
      <w:r>
        <w:rPr>
          <w:rFonts w:hint="default"/>
          <w:b w:val="0"/>
          <w:sz w:val="28"/>
          <w:lang w:val="ru-RU"/>
        </w:rPr>
        <w:t xml:space="preserve">          </w:t>
      </w:r>
      <w:r>
        <w:rPr>
          <w:b w:val="0"/>
          <w:sz w:val="28"/>
        </w:rPr>
        <w:t>ПОСТАНОВЛЯЮ:</w:t>
      </w:r>
    </w:p>
    <w:p w14:paraId="19C1CE3B">
      <w:pPr>
        <w:jc w:val="right"/>
        <w:rPr>
          <w:sz w:val="28"/>
        </w:rPr>
      </w:pPr>
    </w:p>
    <w:p w14:paraId="689175FC">
      <w:pPr>
        <w:ind w:left="0" w:firstLine="540"/>
        <w:jc w:val="both"/>
        <w:rPr>
          <w:sz w:val="28"/>
        </w:rPr>
      </w:pPr>
      <w:r>
        <w:rPr>
          <w:sz w:val="28"/>
        </w:rPr>
        <w:t xml:space="preserve">1. Утвердить прилагаемый </w:t>
      </w:r>
      <w:r>
        <w:rPr>
          <w:rStyle w:val="9"/>
          <w:color w:val="000000"/>
          <w:sz w:val="28"/>
          <w:u w:val="none"/>
        </w:rPr>
        <w:fldChar w:fldCharType="begin"/>
      </w:r>
      <w:r>
        <w:rPr>
          <w:rStyle w:val="9"/>
          <w:color w:val="000000"/>
          <w:sz w:val="28"/>
          <w:u w:val="none"/>
        </w:rPr>
        <w:instrText xml:space="preserve">HYPERLINK "consultantplus://offline/ref=0BC2945BE168C16212740228B0C30CFA7E3C5F779DB84E48FE18640A354D1AADF4258F9E894C7F8Ca659E"</w:instrText>
      </w:r>
      <w:r>
        <w:rPr>
          <w:rStyle w:val="9"/>
          <w:color w:val="000000"/>
          <w:sz w:val="28"/>
          <w:u w:val="none"/>
        </w:rPr>
        <w:fldChar w:fldCharType="separate"/>
      </w:r>
      <w:r>
        <w:rPr>
          <w:rStyle w:val="9"/>
          <w:color w:val="000000"/>
          <w:sz w:val="28"/>
          <w:u w:val="none"/>
        </w:rPr>
        <w:t>порядок</w:t>
      </w:r>
      <w:r>
        <w:rPr>
          <w:rStyle w:val="9"/>
          <w:color w:val="000000"/>
          <w:sz w:val="28"/>
          <w:u w:val="none"/>
        </w:rPr>
        <w:fldChar w:fldCharType="end"/>
      </w:r>
      <w:r>
        <w:rPr>
          <w:sz w:val="28"/>
        </w:rPr>
        <w:t xml:space="preserve"> проведения антикоррупционной экспертизы нормативных правовых актов и проектов нормативных правовых актов Главы Звездинского  сельского поселения Москаленского муниципального района Омской области.</w:t>
      </w:r>
    </w:p>
    <w:p w14:paraId="05AE8899">
      <w:pPr>
        <w:ind w:left="0" w:firstLine="540"/>
        <w:jc w:val="both"/>
        <w:rPr>
          <w:sz w:val="28"/>
        </w:rPr>
      </w:pPr>
      <w:r>
        <w:rPr>
          <w:sz w:val="28"/>
        </w:rPr>
        <w:t xml:space="preserve">2. Постановление Главы </w:t>
      </w:r>
      <w:r>
        <w:rPr>
          <w:b w:val="0"/>
          <w:sz w:val="28"/>
        </w:rPr>
        <w:t xml:space="preserve">Звездинского сельского поселения от </w:t>
      </w:r>
      <w:r>
        <w:rPr>
          <w:sz w:val="28"/>
        </w:rPr>
        <w:t>20.05.2013</w:t>
      </w:r>
      <w:r>
        <w:rPr>
          <w:sz w:val="28"/>
          <w:lang w:val="ru-RU"/>
        </w:rPr>
        <w:t>г</w:t>
      </w:r>
      <w:r>
        <w:rPr>
          <w:rFonts w:hint="default"/>
          <w:sz w:val="28"/>
          <w:lang w:val="ru-RU"/>
        </w:rPr>
        <w:t>.</w:t>
      </w:r>
      <w:r>
        <w:rPr>
          <w:sz w:val="28"/>
        </w:rPr>
        <w:t xml:space="preserve">   № 27 «</w:t>
      </w:r>
      <w:r>
        <w:rPr>
          <w:b w:val="0"/>
          <w:sz w:val="28"/>
        </w:rPr>
        <w:t>О порядке проведения антикоррупционной экспертизы нормативных правовых актов и проектов нормативных правовых актов Главы Звездинского сельского поселения» признать утратив</w:t>
      </w:r>
      <w:r>
        <w:rPr>
          <w:sz w:val="28"/>
        </w:rPr>
        <w:t>шим силу.</w:t>
      </w:r>
    </w:p>
    <w:p w14:paraId="5608D7D5">
      <w:pPr>
        <w:ind w:left="0" w:firstLine="540"/>
        <w:jc w:val="both"/>
        <w:rPr>
          <w:rFonts w:hint="default"/>
          <w:b w:val="0"/>
          <w:sz w:val="28"/>
          <w:lang w:val="ru-RU"/>
        </w:rPr>
      </w:pPr>
      <w:r>
        <w:rPr>
          <w:sz w:val="28"/>
        </w:rPr>
        <w:t xml:space="preserve">3. Назначить ответственным должностным лицом за проведение антикоррупционной экспертизы нормативных правовых актов Главы </w:t>
      </w:r>
      <w:r>
        <w:rPr>
          <w:b w:val="0"/>
          <w:sz w:val="28"/>
        </w:rPr>
        <w:t>Звездинского сельского поселения</w:t>
      </w:r>
      <w:r>
        <w:rPr>
          <w:rFonts w:hint="default"/>
          <w:b w:val="0"/>
          <w:sz w:val="28"/>
          <w:lang w:val="ru-RU"/>
        </w:rPr>
        <w:t xml:space="preserve"> </w:t>
      </w:r>
      <w:r>
        <w:rPr>
          <w:sz w:val="28"/>
        </w:rPr>
        <w:t>Москаленского муниципального района Омской области</w:t>
      </w:r>
      <w:r>
        <w:rPr>
          <w:b w:val="0"/>
          <w:sz w:val="28"/>
        </w:rPr>
        <w:t xml:space="preserve"> и их проектов </w:t>
      </w:r>
      <w:r>
        <w:rPr>
          <w:b w:val="0"/>
          <w:sz w:val="28"/>
          <w:lang w:val="ru-RU"/>
        </w:rPr>
        <w:t>специалиста</w:t>
      </w:r>
      <w:r>
        <w:rPr>
          <w:rFonts w:hint="default"/>
          <w:b w:val="0"/>
          <w:sz w:val="28"/>
          <w:lang w:val="ru-RU"/>
        </w:rPr>
        <w:t xml:space="preserve"> Администрации Звездинского сельского поселения Москаленского муниципального района Омской области. </w:t>
      </w:r>
    </w:p>
    <w:p w14:paraId="3C24EF77">
      <w:pPr>
        <w:ind w:left="0" w:firstLine="540"/>
        <w:jc w:val="both"/>
        <w:rPr>
          <w:rFonts w:hint="default"/>
          <w:b w:val="0"/>
          <w:sz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(обнародованию) и вступает в силу после его официального опубликования (обнародования)</w:t>
      </w:r>
    </w:p>
    <w:p w14:paraId="7E2D5769">
      <w:pPr>
        <w:ind w:left="0" w:firstLine="540"/>
        <w:jc w:val="both"/>
        <w:rPr>
          <w:rFonts w:hint="default"/>
          <w:sz w:val="28"/>
          <w:lang w:val="ru-RU"/>
        </w:rPr>
      </w:pPr>
      <w:r>
        <w:rPr>
          <w:rFonts w:hint="default"/>
          <w:sz w:val="28"/>
          <w:lang w:val="ru-RU"/>
        </w:rPr>
        <w:t>5</w:t>
      </w:r>
      <w:r>
        <w:rPr>
          <w:sz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</w:rPr>
        <w:t>исполнением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sz w:val="28"/>
        </w:rPr>
        <w:t>настоящ</w:t>
      </w:r>
      <w:r>
        <w:rPr>
          <w:sz w:val="28"/>
          <w:lang w:val="ru-RU"/>
        </w:rPr>
        <w:t>его</w:t>
      </w:r>
      <w:r>
        <w:rPr>
          <w:sz w:val="28"/>
        </w:rPr>
        <w:t xml:space="preserve"> Постановлени</w:t>
      </w:r>
      <w:r>
        <w:rPr>
          <w:sz w:val="28"/>
          <w:lang w:val="ru-RU"/>
        </w:rPr>
        <w:t>я</w:t>
      </w:r>
      <w:r>
        <w:rPr>
          <w:sz w:val="28"/>
        </w:rPr>
        <w:t xml:space="preserve"> оставляю за собой</w:t>
      </w:r>
      <w:r>
        <w:rPr>
          <w:rFonts w:hint="default"/>
          <w:sz w:val="28"/>
          <w:lang w:val="ru-RU"/>
        </w:rPr>
        <w:t>.</w:t>
      </w:r>
    </w:p>
    <w:p w14:paraId="444E0FC5">
      <w:pPr>
        <w:ind w:left="0" w:firstLine="540"/>
        <w:jc w:val="both"/>
        <w:rPr>
          <w:sz w:val="28"/>
        </w:rPr>
      </w:pPr>
    </w:p>
    <w:p w14:paraId="4217CCB6">
      <w:pPr>
        <w:pStyle w:val="23"/>
        <w:jc w:val="both"/>
        <w:rPr>
          <w:b w:val="0"/>
          <w:sz w:val="28"/>
        </w:rPr>
      </w:pPr>
    </w:p>
    <w:p w14:paraId="5DA6AFC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Звездинского сельского поселения</w:t>
      </w:r>
    </w:p>
    <w:p w14:paraId="1471688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14:paraId="7D780E3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Омской области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С.Ф. Копылова</w:t>
      </w:r>
    </w:p>
    <w:p w14:paraId="4428DFE4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</w:t>
      </w:r>
    </w:p>
    <w:p w14:paraId="13676A7E">
      <w:pPr>
        <w:jc w:val="both"/>
        <w:rPr>
          <w:sz w:val="28"/>
        </w:rPr>
      </w:pPr>
    </w:p>
    <w:p w14:paraId="1721388E">
      <w:pPr>
        <w:tabs>
          <w:tab w:val="left" w:pos="567"/>
        </w:tabs>
        <w:jc w:val="both"/>
        <w:rPr>
          <w:sz w:val="28"/>
        </w:rPr>
      </w:pPr>
    </w:p>
    <w:p w14:paraId="18109520">
      <w:pPr>
        <w:tabs>
          <w:tab w:val="left" w:pos="567"/>
        </w:tabs>
        <w:jc w:val="both"/>
        <w:rPr>
          <w:sz w:val="28"/>
        </w:rPr>
      </w:pP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5EB88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B221CD8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786" w:type="dxa"/>
          </w:tcPr>
          <w:p w14:paraId="7A667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Приложение к постановлению Главы</w:t>
            </w:r>
          </w:p>
          <w:p w14:paraId="2C336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Звездинского сельского поселения</w:t>
            </w:r>
          </w:p>
          <w:p w14:paraId="2F0D26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Москаленского муниципального района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Омской области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1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.08.2023 г. № 72</w:t>
            </w:r>
          </w:p>
          <w:p w14:paraId="4E0CDD31">
            <w:pPr>
              <w:widowControl w:val="0"/>
              <w:jc w:val="both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5C709AA6">
      <w:pPr>
        <w:jc w:val="center"/>
        <w:rPr>
          <w:sz w:val="20"/>
        </w:rPr>
      </w:pPr>
    </w:p>
    <w:p w14:paraId="41B92189">
      <w:pPr>
        <w:jc w:val="center"/>
        <w:rPr>
          <w:sz w:val="20"/>
        </w:rPr>
      </w:pPr>
    </w:p>
    <w:p w14:paraId="01DD2E8E">
      <w:pPr>
        <w:jc w:val="center"/>
        <w:rPr>
          <w:sz w:val="20"/>
        </w:rPr>
      </w:pPr>
    </w:p>
    <w:p w14:paraId="073DAEDB">
      <w:pPr>
        <w:jc w:val="center"/>
        <w:rPr>
          <w:sz w:val="20"/>
        </w:rPr>
      </w:pPr>
    </w:p>
    <w:p w14:paraId="02287810">
      <w:pPr>
        <w:jc w:val="center"/>
        <w:rPr>
          <w:sz w:val="20"/>
        </w:rPr>
      </w:pPr>
    </w:p>
    <w:p w14:paraId="429D8544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Порядок</w:t>
      </w:r>
    </w:p>
    <w:p w14:paraId="10E989F0">
      <w:pPr>
        <w:spacing w:after="0" w:line="240" w:lineRule="exact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проведения антикоррупционной экспертизы нормативных правовых актов </w:t>
      </w:r>
      <w:r>
        <w:rPr>
          <w:b/>
          <w:bCs/>
          <w:sz w:val="28"/>
        </w:rPr>
        <w:t>и проектов нормативных правовых актов</w:t>
      </w:r>
      <w:r>
        <w:rPr>
          <w:rFonts w:hint="default"/>
          <w:b/>
          <w:bCs/>
          <w:sz w:val="28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Главы Звездинского сельского поселения Москаленского муниципального района Омской области и их проектов</w:t>
      </w:r>
    </w:p>
    <w:p w14:paraId="2E6FEC8B">
      <w:pPr>
        <w:spacing w:after="0"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2CE52B6">
      <w:pPr>
        <w:spacing w:after="0"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14D40174">
      <w:pPr>
        <w:spacing w:after="0"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70F9DE04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 Общие положения</w:t>
      </w:r>
    </w:p>
    <w:p w14:paraId="3BE3EC7F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56DFAC2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1.1. Настоящий Порядок в соответствии с Федеральным законом от 17.07.2009 N 172-ФЗ «Об антикоррупционной экспертизе нормативных правовых актов и проектов нормативных правовых актов»  определяет правила  проведения антикоррупционной экспертизы действующих нормативных правовых актов и проектов нормативных правовых актов Главы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Москаленского муниципального района Омской области (далее - Главы) в целях выявления в них коррупциогенных факторов и их последующего устранения.</w:t>
      </w:r>
    </w:p>
    <w:p w14:paraId="21FA0B1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1.2. Антикоррупционная экспертиза осуществляется ответственным должностным лицом за проведение антикоррупционной экспертизы (далее – ответственным должностным лицом):</w:t>
      </w:r>
    </w:p>
    <w:p w14:paraId="04C7833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в ходе согласования проектов нормативных правовых актов;</w:t>
      </w:r>
    </w:p>
    <w:p w14:paraId="7993558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в отношении действующих нормативных правовых актов.</w:t>
      </w:r>
    </w:p>
    <w:p w14:paraId="363E7DE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1.3. Антикоррупционная экспертиза нормативных правовых актов Главы и их проектов 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«Об антикоррупционной экспертизе нормативных правовых актов и проектов нормативных правовых актов» (далее - Методика).</w:t>
      </w:r>
    </w:p>
    <w:p w14:paraId="24D17DB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1.4. Антикоррупционная экспертиза проводится ответственным должностным лицом:</w:t>
      </w:r>
    </w:p>
    <w:p w14:paraId="4CD6EFE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в течение 3-х дней с момента поступления проекта;</w:t>
      </w:r>
    </w:p>
    <w:p w14:paraId="7B0D94D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  в течение десяти дней с момента поступления к нему мотивированного запроса, поручения иной информации, свидетельствующей о необходимости проведения антикоррупционной экспертизы действующего нормативного правового акта в ходе мониторинга их применения.</w:t>
      </w:r>
    </w:p>
    <w:p w14:paraId="523D76A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1.5.  Антикоррупционная экспертиза нормативных правовых актов Главы, срок действия которых истек, а также признанных утратившими силу (отмененных), не проводится.</w:t>
      </w:r>
    </w:p>
    <w:p w14:paraId="2ADFE8C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1.6. В случае внесения изменений в муниципальные правовые акты Главы, которые ранее были предметом антикоррупционной экспертизы, антикоррупционная экспертиза проводится повторно.</w:t>
      </w:r>
    </w:p>
    <w:p w14:paraId="7041BF99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92E7FB0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 Порядок проведения антикоррупционной экспертизы проектов</w:t>
      </w:r>
    </w:p>
    <w:p w14:paraId="7C0029F0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328BF03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2.1. При подготовке проекта нормативного правового акта Главы, сотрудниками администрации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Звездинского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Москаленского муниципального района Омской области (далее - Администрация) являющимися разработчиками проекта (далее - разработчики проекта), в целях недопущения включения в него коррупциогенных факторов используется Методика.</w:t>
      </w:r>
    </w:p>
    <w:p w14:paraId="5FA3280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2.2. Проект, завизированный всеми заинтересованными в его разработке  работниками, направляется разработчиками проекта ответственному должностному лицу для проведения правовой и антикоррупционной экспертизы проекта.</w:t>
      </w:r>
    </w:p>
    <w:p w14:paraId="10D9FA4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2.3. В случае выявления в проекте коррупциогенных факторов ответственное должностное лицо, в указанный в п. 1.4 Порядка срок, готовит заключение по 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</w:p>
    <w:p w14:paraId="508B643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Заключение ответственным должностным лицом направляется Главе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14:paraId="58C69CF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2.4. Коррупциогенные факторы, выявленные при проведении антикоррупционной экспертизы проекта, устраняются разработчиками проекта.</w:t>
      </w:r>
    </w:p>
    <w:p w14:paraId="4336EB3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2.5. После устранения выявленных при проведении антикоррупционной экспертизы проекта коррупциогенных факторов проект направляется разработчиком  ответственному должностному лицу для проведения повторной антикоррупционной экспертизы и после получения визы, предусмотренной п. 2.6 Порядка, размещается на официальном сайте Администрации в информационно-телекоммуникационной сети "Интернет" (далее - сайт) в порядке, установленном в пункте 4.3 настоящего Положения.</w:t>
      </w:r>
    </w:p>
    <w:p w14:paraId="2D476FE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2.6.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с указанием, что коррупциогенные факторы в проекте не выявлены.</w:t>
      </w:r>
    </w:p>
    <w:p w14:paraId="212E0312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08052701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Порядок проведения антикоррупционной экспертизы действующих нормативных правовых актов Главы</w:t>
      </w:r>
    </w:p>
    <w:p w14:paraId="3D1779D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29E11BE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3.1. Работники Администрации ведут постоянный мониторинг применения действующих нормативных правовых актов Главы для выявления в них коррупциогенных факторов в соответствии с Методикой.</w:t>
      </w:r>
    </w:p>
    <w:p w14:paraId="65A9EA4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3.2. В случае обнаружения в проверяемых нормативных правовых актах  коррупциогенных факторов работник Администрации в этот же день направляет указанные нормативные правовые акты с мотивированным запросом ответственному должностному лицу.</w:t>
      </w:r>
    </w:p>
    <w:p w14:paraId="00F848D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3.3. В случае отсутствия коррупциогенных факторов в нормативном правовом акте  ответственное должностное лицо готовит соответствующее заключение.</w:t>
      </w:r>
    </w:p>
    <w:p w14:paraId="16C2549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Указанное заключение направляется работнику Администрации, направившему мотивированный запрос.</w:t>
      </w:r>
    </w:p>
    <w:p w14:paraId="3ABD85D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3.4. В случае выявления в нормативных правовых актах коррупциогенных факторов ответственное должностное лицо готовит заключение, в котором отражаются указанные факторы.</w:t>
      </w:r>
    </w:p>
    <w:p w14:paraId="08E79CD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Указанное заключение направляется Главе для рассмотрения и принятия решения о признании утратившим силу (отмене) нормативного правового акта  или внесения в него соответствующих изменений.</w:t>
      </w:r>
    </w:p>
    <w:p w14:paraId="765BE87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3.5. Подготовка проекта о признании утратившим силу (отмене) или внесении соответствующих изменений в нормативный правовой акт, в результате проведения антикоррупционной экспертизы которого выявлены коррупциогенные факторы, осуществляется работником Администрации, к компетенции которого относятся вопросы, регулируемые данным нормативным правовым актом.</w:t>
      </w:r>
    </w:p>
    <w:p w14:paraId="61AA0B6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3.6. Проведение антикоррупционной экспертизы проекта изменений в нормативный правовой акт,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14:paraId="1E32BD07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4420231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Независимая антикоррупционная экспертиза нормативных правовых актов Главы и их проектов</w:t>
      </w:r>
    </w:p>
    <w:p w14:paraId="50FC51F4">
      <w:pPr>
        <w:jc w:val="center"/>
        <w:rPr>
          <w:rFonts w:hint="default" w:ascii="Times New Roman" w:hAnsi="Times New Roman" w:cs="Times New Roman"/>
          <w:sz w:val="24"/>
          <w:szCs w:val="24"/>
        </w:rPr>
      </w:pPr>
    </w:p>
    <w:p w14:paraId="4CBC88F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4.1.  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Главы и их проектов (далее – независимая антикоррупционная экспертиза).</w:t>
      </w:r>
    </w:p>
    <w:p w14:paraId="30952A9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2780B0E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14:paraId="321ED70D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136A3D8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гражданами, осуществляющими деятельность в органах и организациях, указанных в пункте 3 части 1 статьи 3 Федерального закона «Об антикоррупционной экспертизе нормативных правовых актов и проектов нормативных правовых актов»;</w:t>
      </w:r>
    </w:p>
    <w:p w14:paraId="53DFA3A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14:paraId="1199DBD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иностранными агентами.</w:t>
      </w:r>
    </w:p>
    <w:p w14:paraId="707ACB5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4.2. Независимая антикоррупционная экспертиза проводится юридическими и физическими лицами в инициативном порядке за счет собственных средств.</w:t>
      </w:r>
    </w:p>
    <w:p w14:paraId="160BFFA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4.3. Разработчики проекта в день получения визы  ответственного должностного лица, предусмотренной п.2.6 Порядка,  направляют работнику Администрации, ответственному за размещение информации о работе Администрации на сайте, заявку на размещение на сайте проекта и информационного сообщения к проекту.</w:t>
      </w:r>
    </w:p>
    <w:p w14:paraId="14767A0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Администрации, на который необходимо предварительно направлять указанные заключения.</w:t>
      </w:r>
    </w:p>
    <w:p w14:paraId="689DDFB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14:paraId="3A139E2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4.4. Работник Администрации, размещающий информацию о работе Администрации на сайте, в этот же день размещает на сайте проект и указанное информационное сообщение.</w:t>
      </w:r>
    </w:p>
    <w:p w14:paraId="23FBEAD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истечении срока проведения независимой экспертизы проект может быть удален с сайта.</w:t>
      </w:r>
    </w:p>
    <w:p w14:paraId="00E469F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4.5. 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14:paraId="4517058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4.6. Экспертное заключение направляется независимыми экспертами в Администрацию по почте или курьерским способом либо в виде электронного документа.</w:t>
      </w:r>
    </w:p>
    <w:p w14:paraId="163AE49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14:paraId="6CFD25B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4.7. В случае поступления заключения независимого эксперта в электронном виде работник Администрации, ответственный за размещение информации о работе Администрации сайте, информирует об этом разработчиков проекта и ответственное должностное лицо с приложением такого заключения на бумажном носителе, а также передает им такое заключение в электронном виде.</w:t>
      </w:r>
    </w:p>
    <w:p w14:paraId="619B1FC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 Администрации, ответственный за размещение информации о работе Администрации на сайте, информирует об этом разработчиков проекта и ответственное должностное лицо.</w:t>
      </w:r>
    </w:p>
    <w:p w14:paraId="72A31FA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4.8. Заключение по результатам независимой антикоррупционной экспертизы носит рекомендательный характер.</w:t>
      </w:r>
    </w:p>
    <w:p w14:paraId="20DD1EF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4.9. Заключение по результатам независимой антикоррупционной экспертизы подлежит рассмотрению разработчиками проекта совместно с ответственным должностным лицом.</w:t>
      </w:r>
    </w:p>
    <w:p w14:paraId="561ACB1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4.10. 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14:paraId="4AEF6ED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4.11. В случае несогласия разработчика проекта с результатами независимой антикоррупционной экспертизы вопрос выносится на рассмотрение Главы.  Разработчик проекта по согласованию с ответственным должностным лицом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Главе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14:paraId="4C06D3B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4.12. Глава рассматривает поступившие материалы в течение 2 рабочих дней с момента поступления докладной записки, указанной в пункте 4.11 настоящего Положения, и принимает одно из следующих решений:</w:t>
      </w:r>
    </w:p>
    <w:p w14:paraId="66EB90C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4.12.1.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14:paraId="713580D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4.12.2. 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14:paraId="7FA75B9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4.13. 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 ответственным должностным лицом.</w:t>
      </w:r>
    </w:p>
    <w:p w14:paraId="668D38F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4.14. В случае поступления заключений по результатам независимой антикоррупционной экспертизы действующих нормативных правовых актов, они в этот же рабочий день передаются работникам Администрации, разработавшим данный правовой акт, и ответственному должностному лицу для рассмотрения в порядке, установленном пунктами 4.9 - 4.13 настоящего Положения.</w:t>
      </w:r>
    </w:p>
    <w:p w14:paraId="0F1BCFFF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3FD11F4B">
      <w:pPr>
        <w:rPr>
          <w:rFonts w:hint="default" w:ascii="Times New Roman" w:hAnsi="Times New Roman" w:cs="Times New Roman"/>
          <w:sz w:val="24"/>
          <w:szCs w:val="24"/>
        </w:rPr>
      </w:pPr>
    </w:p>
    <w:p w14:paraId="3F199085">
      <w:pPr>
        <w:rPr>
          <w:rFonts w:hint="default" w:ascii="Times New Roman" w:hAnsi="Times New Roman" w:cs="Times New Roman"/>
          <w:sz w:val="24"/>
          <w:szCs w:val="24"/>
        </w:rPr>
      </w:pPr>
    </w:p>
    <w:p w14:paraId="5A38DB99">
      <w:pPr>
        <w:rPr>
          <w:rFonts w:hint="default" w:ascii="Times New Roman" w:hAnsi="Times New Roman" w:cs="Times New Roman"/>
          <w:sz w:val="24"/>
          <w:szCs w:val="24"/>
        </w:rPr>
      </w:pPr>
    </w:p>
    <w:p w14:paraId="15B73ECD">
      <w:pPr>
        <w:rPr>
          <w:rFonts w:hint="default" w:ascii="Times New Roman" w:hAnsi="Times New Roman" w:cs="Times New Roman"/>
          <w:sz w:val="24"/>
          <w:szCs w:val="24"/>
        </w:rPr>
      </w:pPr>
    </w:p>
    <w:p w14:paraId="422CB15D">
      <w:pPr>
        <w:rPr>
          <w:rFonts w:hint="default" w:ascii="Times New Roman" w:hAnsi="Times New Roman" w:cs="Times New Roman"/>
          <w:sz w:val="24"/>
          <w:szCs w:val="24"/>
        </w:rPr>
      </w:pPr>
    </w:p>
    <w:p w14:paraId="18497A80">
      <w:pPr>
        <w:rPr>
          <w:rFonts w:hint="default" w:ascii="Times New Roman" w:hAnsi="Times New Roman" w:cs="Times New Roman"/>
          <w:sz w:val="24"/>
          <w:szCs w:val="24"/>
        </w:rPr>
      </w:pPr>
    </w:p>
    <w:p w14:paraId="3BF497F6">
      <w:pPr>
        <w:rPr>
          <w:rFonts w:hint="default" w:ascii="Times New Roman" w:hAnsi="Times New Roman" w:cs="Times New Roman"/>
          <w:sz w:val="24"/>
          <w:szCs w:val="24"/>
        </w:rPr>
      </w:pPr>
    </w:p>
    <w:p w14:paraId="644DEDCC">
      <w:pPr>
        <w:rPr>
          <w:rFonts w:hint="default" w:ascii="Times New Roman" w:hAnsi="Times New Roman" w:cs="Times New Roman"/>
          <w:sz w:val="24"/>
          <w:szCs w:val="24"/>
        </w:rPr>
      </w:pPr>
    </w:p>
    <w:p w14:paraId="4E74A0A4"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4"/>
        <w:gridCol w:w="4367"/>
      </w:tblGrid>
      <w:tr w14:paraId="01F6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4" w:type="dxa"/>
          </w:tcPr>
          <w:p w14:paraId="2D098805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  <w:tc>
          <w:tcPr>
            <w:tcW w:w="4367" w:type="dxa"/>
          </w:tcPr>
          <w:p w14:paraId="5BB05F51">
            <w:pPr>
              <w:widowControl w:val="0"/>
              <w:spacing w:after="0" w:line="240" w:lineRule="exact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Приложение</w:t>
            </w:r>
          </w:p>
          <w:p w14:paraId="51F34E77">
            <w:pPr>
              <w:widowControl w:val="0"/>
              <w:spacing w:after="0" w:line="240" w:lineRule="exact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к Порядку проведения антикоррупционной экспертизы муниципальных нормативных правовых актов, принимаемых Главой </w:t>
            </w:r>
            <w:r>
              <w:rPr>
                <w:rFonts w:hint="default" w:ascii="Times New Roman" w:hAnsi="Times New Roman" w:cs="Times New Roman"/>
                <w:b w:val="0"/>
                <w:sz w:val="24"/>
                <w:szCs w:val="24"/>
              </w:rPr>
              <w:t>Звездинского сельского поселения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Москаленского муниципального района Омской области</w:t>
            </w:r>
          </w:p>
          <w:p w14:paraId="388C5EE4">
            <w:pPr>
              <w:widowControl w:val="0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</w:p>
        </w:tc>
      </w:tr>
    </w:tbl>
    <w:p w14:paraId="4431B3CE">
      <w:pPr>
        <w:rPr>
          <w:rFonts w:hint="default" w:ascii="Times New Roman" w:hAnsi="Times New Roman" w:cs="Times New Roman"/>
          <w:sz w:val="24"/>
          <w:szCs w:val="24"/>
        </w:rPr>
      </w:pPr>
    </w:p>
    <w:p w14:paraId="5071FA50">
      <w:pPr>
        <w:rPr>
          <w:rFonts w:hint="default" w:ascii="Times New Roman" w:hAnsi="Times New Roman" w:cs="Times New Roman"/>
          <w:sz w:val="24"/>
          <w:szCs w:val="24"/>
        </w:rPr>
      </w:pPr>
    </w:p>
    <w:p w14:paraId="43F5489F">
      <w:pPr>
        <w:rPr>
          <w:rFonts w:hint="default" w:ascii="Times New Roman" w:hAnsi="Times New Roman" w:cs="Times New Roman"/>
          <w:sz w:val="24"/>
          <w:szCs w:val="24"/>
        </w:rPr>
      </w:pPr>
    </w:p>
    <w:p w14:paraId="148F3059">
      <w:pPr>
        <w:spacing w:after="0" w:line="240" w:lineRule="exact"/>
        <w:rPr>
          <w:rFonts w:hint="default" w:ascii="Times New Roman" w:hAnsi="Times New Roman" w:cs="Times New Roman"/>
          <w:sz w:val="24"/>
          <w:szCs w:val="24"/>
        </w:rPr>
      </w:pPr>
    </w:p>
    <w:p w14:paraId="079C14AF">
      <w:pPr>
        <w:spacing w:after="0"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ФОРМА</w:t>
      </w:r>
    </w:p>
    <w:p w14:paraId="619965E8">
      <w:pPr>
        <w:spacing w:after="0" w:line="240" w:lineRule="exact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заключения по результатам проведения антикоррупционной экспертизы                               </w:t>
      </w:r>
    </w:p>
    <w:p w14:paraId="6F3CAE7A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14:paraId="7CFDA851">
      <w:pPr>
        <w:ind w:left="0" w:firstLine="709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i/>
          <w:sz w:val="24"/>
          <w:szCs w:val="24"/>
          <w:u w:val="single"/>
        </w:rPr>
        <w:t>(сведения об ответственном должностном лице)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проведения антикоррупционной экспертизы муниципальных нормативных правовых актов, принимаемых Главой  З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вездинского сельского поселения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Москаленского муниципального района Омской области от___ №___ проведена антикоррупционная экспертиза _________________________________________________________________________ </w:t>
      </w:r>
    </w:p>
    <w:p w14:paraId="744A3BF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14:paraId="4DA38C8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14:paraId="3CA6C64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Вариант 1:</w:t>
      </w:r>
    </w:p>
    <w:p w14:paraId="4ED8480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представленном (реквизиты муниципального правового акта либо наименование проекта правового акта) коррупциогенные факторы не выявлены.</w:t>
      </w:r>
    </w:p>
    <w:p w14:paraId="28552FF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Вариант 2:</w:t>
      </w:r>
    </w:p>
    <w:p w14:paraId="03690FD1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представленном (реквизиты муниципального правового акта либо наименование проекта правового акта) выявлены следующие коррупциогенные факторы *(1):</w:t>
      </w:r>
    </w:p>
    <w:p w14:paraId="67E656F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1. _________________________________________________________________________ </w:t>
      </w:r>
    </w:p>
    <w:p w14:paraId="4A562DD8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2. _________________________________________________________________________ </w:t>
      </w:r>
    </w:p>
    <w:p w14:paraId="4C73B353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_________________________________________________________________________ </w:t>
      </w:r>
    </w:p>
    <w:p w14:paraId="257CF2C7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 целях устранения выявленных коррупциогенных факторов предлагается 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способ). </w:t>
      </w:r>
    </w:p>
    <w:p w14:paraId="2921993D">
      <w:pPr>
        <w:rPr>
          <w:rFonts w:hint="default" w:ascii="Times New Roman" w:hAnsi="Times New Roman" w:cs="Times New Roman"/>
          <w:sz w:val="24"/>
          <w:szCs w:val="24"/>
        </w:rPr>
      </w:pPr>
    </w:p>
    <w:p w14:paraId="33D74BC5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(наименование должности)             (подпись)                                 (инициалы, фамилия)</w:t>
      </w:r>
    </w:p>
    <w:p w14:paraId="35F080DC">
      <w:pPr>
        <w:rPr>
          <w:rFonts w:hint="default" w:ascii="Times New Roman" w:hAnsi="Times New Roman" w:cs="Times New Roman"/>
          <w:sz w:val="24"/>
          <w:szCs w:val="24"/>
        </w:rPr>
      </w:pPr>
    </w:p>
    <w:p w14:paraId="5BDB5D63">
      <w:pPr>
        <w:rPr>
          <w:rFonts w:hint="default" w:ascii="Times New Roman" w:hAnsi="Times New Roman" w:cs="Times New Roman"/>
          <w:sz w:val="24"/>
          <w:szCs w:val="24"/>
        </w:rPr>
      </w:pPr>
    </w:p>
    <w:p w14:paraId="4DBED770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__________________________________</w:t>
      </w:r>
      <w:r>
        <w:rPr>
          <w:rFonts w:hint="default" w:cs="Times New Roman"/>
          <w:sz w:val="24"/>
          <w:szCs w:val="24"/>
          <w:lang w:val="ru-RU"/>
        </w:rPr>
        <w:t>_________________________________________</w:t>
      </w:r>
      <w:r>
        <w:rPr>
          <w:rFonts w:hint="default" w:ascii="Times New Roman" w:hAnsi="Times New Roman" w:cs="Times New Roman"/>
          <w:sz w:val="24"/>
          <w:szCs w:val="24"/>
        </w:rPr>
        <w:t>_</w:t>
      </w:r>
    </w:p>
    <w:p w14:paraId="51D8BA59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*(1) 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N 96.</w:t>
      </w:r>
    </w:p>
    <w:p w14:paraId="148268F9">
      <w:pPr>
        <w:rPr>
          <w:rFonts w:hint="default" w:ascii="Times New Roman" w:hAnsi="Times New Roman" w:cs="Times New Roman"/>
          <w:sz w:val="20"/>
          <w:szCs w:val="20"/>
        </w:rPr>
      </w:pPr>
    </w:p>
    <w:p w14:paraId="17EB0602">
      <w:pPr>
        <w:rPr>
          <w:rFonts w:hint="default" w:ascii="Times New Roman" w:hAnsi="Times New Roman" w:cs="Times New Roman"/>
          <w:sz w:val="20"/>
          <w:szCs w:val="20"/>
        </w:rPr>
      </w:pPr>
    </w:p>
    <w:p w14:paraId="3BBDFA75">
      <w:pPr>
        <w:rPr>
          <w:rFonts w:hint="default" w:ascii="Times New Roman" w:hAnsi="Times New Roman" w:cs="Times New Roman"/>
          <w:sz w:val="20"/>
          <w:szCs w:val="20"/>
        </w:rPr>
      </w:pPr>
    </w:p>
    <w:p w14:paraId="0DFFAA59">
      <w:pPr>
        <w:ind w:left="0"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СОВЕТ ЗВЕЗДИНСКОГО СЕЛЬСКОГО ПОСЕЛЕНИЯ</w:t>
      </w:r>
    </w:p>
    <w:p w14:paraId="10F97129">
      <w:pPr>
        <w:ind w:left="0"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МОСКАЛЕНСКОГО МУНИЦИПАЛЬНОГО РАЙОНА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ОМСКОЙ ОБЛАСТИ</w:t>
      </w:r>
    </w:p>
    <w:p w14:paraId="5D8E719F">
      <w:pPr>
        <w:ind w:left="0"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CB0FF1F">
      <w:pPr>
        <w:ind w:left="0"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РЕШЕНИЕ</w:t>
      </w:r>
    </w:p>
    <w:p w14:paraId="7E9C7DAF">
      <w:pPr>
        <w:ind w:left="0"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cs="Times New Roman"/>
          <w:b/>
          <w:bCs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т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30.08.2023 г.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№</w:t>
      </w:r>
      <w:r>
        <w:rPr>
          <w:rFonts w:hint="default" w:cs="Times New Roman"/>
          <w:b/>
          <w:bCs/>
          <w:sz w:val="24"/>
          <w:szCs w:val="24"/>
          <w:lang w:val="ru-RU"/>
        </w:rPr>
        <w:t xml:space="preserve"> 42</w:t>
      </w:r>
    </w:p>
    <w:p w14:paraId="1A7822BA">
      <w:pPr>
        <w:ind w:left="0" w:firstLine="708"/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2EEE9562">
      <w:pPr>
        <w:ind w:left="0" w:firstLine="708"/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О порядке проведения антикоррупционной экспертизы нормативных правовых актов и проектов нормативных правовых актов Совета Звездинского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сельского поселения Москаленского 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района Омской области</w:t>
      </w:r>
    </w:p>
    <w:p w14:paraId="77767A54">
      <w:pPr>
        <w:ind w:left="0" w:firstLine="708"/>
        <w:jc w:val="both"/>
        <w:rPr>
          <w:rFonts w:hint="default" w:ascii="Times New Roman" w:hAnsi="Times New Roman" w:cs="Times New Roman"/>
          <w:b/>
          <w:bCs/>
          <w:sz w:val="28"/>
          <w:szCs w:val="28"/>
        </w:rPr>
      </w:pPr>
    </w:p>
    <w:p w14:paraId="71814345">
      <w:p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begin"/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instrText xml:space="preserve">HYPERLINK "consultantplus://offline/ref=6BB8011D08EDD353CD758D5147626A726C911EAC6E217CF4C25D2C10BE7A4C18322FF8D0AF69F675B656E"</w:instrTex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t>законом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от 17 июля 2009 г. N 172-ФЗ "Об антикоррупционной экспертизе нормативных правовых актов и проектов нормативных правовых актов"</w:t>
      </w:r>
    </w:p>
    <w:p w14:paraId="57AE8314">
      <w:pPr>
        <w:pStyle w:val="23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p w14:paraId="64A57209">
      <w:pPr>
        <w:pStyle w:val="23"/>
        <w:jc w:val="center"/>
        <w:rPr>
          <w:rFonts w:hint="default" w:ascii="Times New Roman" w:hAnsi="Times New Roman" w:cs="Times New Roman"/>
          <w:b w:val="0"/>
          <w:sz w:val="28"/>
          <w:szCs w:val="28"/>
        </w:rPr>
      </w:pPr>
      <w:r>
        <w:rPr>
          <w:rFonts w:hint="default" w:ascii="Times New Roman" w:hAnsi="Times New Roman" w:cs="Times New Roman"/>
          <w:b w:val="0"/>
          <w:sz w:val="28"/>
          <w:szCs w:val="28"/>
        </w:rPr>
        <w:t>РЕШИЛ:</w:t>
      </w:r>
    </w:p>
    <w:p w14:paraId="7EBEE551"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p w14:paraId="5393D3FA">
      <w:p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1. Утвердить прилагаемый 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begin"/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instrText xml:space="preserve">HYPERLINK "consultantplus://offline/ref=0BC2945BE168C16212740228B0C30CFA7E3C5F779DB84E48FE18640A354D1AADF4258F9E894C7F8Ca659E"</w:instrTex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separate"/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t>порядок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u w:val="none"/>
        </w:rPr>
        <w:fldChar w:fldCharType="end"/>
      </w:r>
      <w:r>
        <w:rPr>
          <w:rFonts w:hint="default"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Совета Звездинского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сельского поселения Москаленского района Омской области.</w:t>
      </w:r>
    </w:p>
    <w:p w14:paraId="18F4F979">
      <w:p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Признать утратившим силу решение Совета Звездинского</w:t>
      </w:r>
      <w:r>
        <w:rPr>
          <w:rFonts w:hint="default"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сельского поселения Москаленского района Омской области от </w:t>
      </w:r>
      <w:r>
        <w:rPr>
          <w:rFonts w:hint="default" w:ascii="Times New Roman" w:hAnsi="Times New Roman" w:cs="Times New Roman"/>
          <w:sz w:val="28"/>
          <w:szCs w:val="28"/>
        </w:rPr>
        <w:t>29.05.2013</w:t>
      </w:r>
      <w:r>
        <w:rPr>
          <w:rFonts w:hint="default" w:cs="Times New Roman"/>
          <w:sz w:val="28"/>
          <w:szCs w:val="28"/>
          <w:lang w:val="ru-RU"/>
        </w:rPr>
        <w:t xml:space="preserve"> г.</w:t>
      </w:r>
      <w:r>
        <w:rPr>
          <w:rFonts w:hint="default" w:ascii="Times New Roman" w:hAnsi="Times New Roman" w:cs="Times New Roman"/>
          <w:sz w:val="28"/>
          <w:szCs w:val="28"/>
        </w:rPr>
        <w:t xml:space="preserve"> №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10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«О порядке проведения антикоррупционной экспертизы нормативных правовых актов и проектов нормативных правовых актов Совета Звездинского 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сельского поселения Москаленского мунциципального района Омской области»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 </w:t>
      </w:r>
    </w:p>
    <w:p w14:paraId="71390425">
      <w:p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3. Назначить ответственным лицом за проведение антикоррупционной экспертизы нормативных правовых актов </w:t>
      </w:r>
      <w:r>
        <w:rPr>
          <w:rFonts w:hint="default" w:ascii="Times New Roman" w:hAnsi="Times New Roman" w:cs="Times New Roman"/>
          <w:b w:val="0"/>
          <w:sz w:val="28"/>
          <w:szCs w:val="28"/>
        </w:rPr>
        <w:t xml:space="preserve">Совета Звездинского 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сельского поселения Москаленского мунциципального района Омской области и их проектов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cs="Times New Roman"/>
          <w:b w:val="0"/>
          <w:color w:val="000000"/>
          <w:sz w:val="28"/>
          <w:szCs w:val="28"/>
          <w:lang w:val="ru-RU"/>
        </w:rPr>
        <w:t xml:space="preserve">специалиста Администрации Звездинского сельского поселения 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 xml:space="preserve">Москаленского 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>муниципального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 xml:space="preserve"> района Омской области</w:t>
      </w:r>
      <w:r>
        <w:rPr>
          <w:rFonts w:hint="default" w:cs="Times New Roman"/>
          <w:b w:val="0"/>
          <w:color w:val="00000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  <w:lang w:val="ru-RU"/>
        </w:rPr>
        <w:t>Жунусову Джамилю Ерлановну</w:t>
      </w:r>
      <w:r>
        <w:rPr>
          <w:rFonts w:hint="default" w:ascii="Times New Roman" w:hAnsi="Times New Roman" w:cs="Times New Roman"/>
          <w:b w:val="0"/>
          <w:color w:val="000000"/>
          <w:sz w:val="28"/>
          <w:szCs w:val="28"/>
        </w:rPr>
        <w:t>.</w:t>
      </w:r>
    </w:p>
    <w:p w14:paraId="0A77A9F1">
      <w:p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Контроль за настоящим Решением оставляю за собой</w:t>
      </w:r>
    </w:p>
    <w:p w14:paraId="60FF3FA1">
      <w:p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E3B8297">
      <w:pPr>
        <w:pStyle w:val="23"/>
        <w:jc w:val="both"/>
        <w:rPr>
          <w:rFonts w:hint="default" w:ascii="Times New Roman" w:hAnsi="Times New Roman" w:cs="Times New Roman"/>
          <w:b w:val="0"/>
          <w:sz w:val="28"/>
          <w:szCs w:val="28"/>
        </w:rPr>
      </w:pP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0"/>
        <w:gridCol w:w="3651"/>
      </w:tblGrid>
      <w:tr w14:paraId="4984A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920" w:type="dxa"/>
            <w:noWrap w:val="0"/>
            <w:vAlign w:val="top"/>
          </w:tcPr>
          <w:p w14:paraId="5C96E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Глава Звездинского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сельского поселения    </w:t>
            </w:r>
          </w:p>
          <w:p w14:paraId="5B45C9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Москаленского муниципального района</w:t>
            </w:r>
          </w:p>
          <w:p w14:paraId="3517D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Омской области                                                        </w:t>
            </w:r>
          </w:p>
        </w:tc>
        <w:tc>
          <w:tcPr>
            <w:tcW w:w="3651" w:type="dxa"/>
            <w:noWrap w:val="0"/>
            <w:vAlign w:val="top"/>
          </w:tcPr>
          <w:p w14:paraId="3917E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</w:p>
          <w:p w14:paraId="0FF48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right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</w:p>
          <w:p w14:paraId="5DBDE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 xml:space="preserve">           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bCs/>
                <w:sz w:val="28"/>
                <w:szCs w:val="28"/>
              </w:rPr>
              <w:t>С.Ф.Копылова</w:t>
            </w:r>
          </w:p>
        </w:tc>
      </w:tr>
      <w:tr w14:paraId="78378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noWrap w:val="0"/>
            <w:vAlign w:val="top"/>
          </w:tcPr>
          <w:p w14:paraId="6B74001B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14:paraId="51D63DEA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Звездинского сельского поселения         </w:t>
            </w:r>
          </w:p>
          <w:p w14:paraId="27240B44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</w:p>
          <w:p w14:paraId="570C899F">
            <w:pPr>
              <w:keepNext w:val="0"/>
              <w:keepLines w:val="0"/>
              <w:pageBreakBefore w:val="0"/>
              <w:widowControl/>
              <w:tabs>
                <w:tab w:val="center" w:pos="481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Омской области                                                    </w:t>
            </w:r>
          </w:p>
        </w:tc>
        <w:tc>
          <w:tcPr>
            <w:tcW w:w="3651" w:type="dxa"/>
            <w:noWrap w:val="0"/>
            <w:vAlign w:val="top"/>
          </w:tcPr>
          <w:p w14:paraId="6D6E35C4">
            <w:pPr>
              <w:spacing w:line="24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15515C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right"/>
              <w:textAlignment w:val="auto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00A56FD7">
            <w:pPr>
              <w:spacing w:line="24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67F48754">
            <w:pPr>
              <w:spacing w:line="24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 w14:paraId="40DCD67E">
            <w:pPr>
              <w:spacing w:line="240" w:lineRule="exact"/>
              <w:jc w:val="righ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Н.С.Волчанина</w:t>
            </w:r>
          </w:p>
        </w:tc>
      </w:tr>
    </w:tbl>
    <w:p w14:paraId="15468BFF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</w:p>
    <w:p w14:paraId="2DE6C0BF">
      <w:pPr>
        <w:jc w:val="center"/>
        <w:rPr>
          <w:rFonts w:hint="default"/>
          <w:sz w:val="24"/>
          <w:szCs w:val="24"/>
          <w:vertAlign w:val="baseline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                                                                  </w:t>
      </w:r>
    </w:p>
    <w:tbl>
      <w:tblPr>
        <w:tblStyle w:val="2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3"/>
        <w:gridCol w:w="4628"/>
      </w:tblGrid>
      <w:tr w14:paraId="53440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43" w:type="dxa"/>
          </w:tcPr>
          <w:p w14:paraId="5D3DB121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28" w:type="dxa"/>
          </w:tcPr>
          <w:p w14:paraId="747E8985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08A783B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к решению Совета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Звездинского сельского поселения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Москаленского муниципального района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Омской области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42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 08.2023 г.</w:t>
            </w:r>
          </w:p>
          <w:p w14:paraId="16F02BE9">
            <w:pPr>
              <w:jc w:val="center"/>
              <w:rPr>
                <w:rFonts w:hint="default"/>
                <w:sz w:val="24"/>
                <w:szCs w:val="24"/>
                <w:vertAlign w:val="baseline"/>
                <w:lang w:val="ru-RU"/>
              </w:rPr>
            </w:pPr>
          </w:p>
        </w:tc>
      </w:tr>
    </w:tbl>
    <w:p w14:paraId="28DA6EFC">
      <w:pPr>
        <w:wordWrap w:val="0"/>
        <w:ind w:left="5040" w:firstLine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  </w:t>
      </w:r>
    </w:p>
    <w:p w14:paraId="332D0411">
      <w:pPr>
        <w:jc w:val="center"/>
        <w:rPr>
          <w:rFonts w:hint="default" w:ascii="Times New Roman" w:hAnsi="Times New Roman" w:cs="Times New Roman"/>
          <w:b/>
          <w:sz w:val="28"/>
          <w:szCs w:val="28"/>
        </w:rPr>
      </w:pPr>
    </w:p>
    <w:p w14:paraId="31A48047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ПОРЯДОК</w:t>
      </w:r>
    </w:p>
    <w:p w14:paraId="6AEBD328">
      <w:pPr>
        <w:jc w:val="center"/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Совета Звездинского</w:t>
      </w: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 Москаленского района Омской области.</w:t>
      </w:r>
    </w:p>
    <w:p w14:paraId="2D46624D">
      <w:pPr>
        <w:ind w:left="0" w:firstLine="540"/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C65502E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 Общие положения</w:t>
      </w:r>
    </w:p>
    <w:p w14:paraId="0B1E9287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545B1B4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1.1. Настоящий Порядок в соответствии с Федеральным законом от 17.07.2009 N 172-ФЗ «Об антикоррупционной экспертизе нормативных правовых актов и проектов нормативных правовых актов»  определяет правила  проведения антикоррупционной экспертизы действующих нормативных правовых актов и проектов нормативных правовых актов Совета Звездинского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сельского поселения Москаленского района Омской области</w:t>
      </w:r>
      <w:r>
        <w:rPr>
          <w:rFonts w:hint="default" w:ascii="Times New Roman" w:hAnsi="Times New Roman" w:cs="Times New Roman"/>
          <w:sz w:val="28"/>
          <w:szCs w:val="28"/>
        </w:rPr>
        <w:t xml:space="preserve"> (далее - Совет) в целях выявления в них коррупциогенных факторов и их последующего устранения.</w:t>
      </w:r>
    </w:p>
    <w:p w14:paraId="04033DC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1.2. Антикоррупционная экспертиза осуществляется ответственным должностным лицом за проведение антикоррупционной экспертизы (далее – ответственным должностным лицом):</w:t>
      </w:r>
    </w:p>
    <w:p w14:paraId="51369F0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в ходе согласования проектов нормативных правовых актов;</w:t>
      </w:r>
    </w:p>
    <w:p w14:paraId="36383EC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в отношении действующих нормативных правовых актов.</w:t>
      </w:r>
    </w:p>
    <w:p w14:paraId="55BACE8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1.3. Антикоррупционная экспертиза нормативных правовых актов Совета и их проектов  проводится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N 96 «Об антикоррупционной экспертизе нормативных правовых актов и проектов нормативных правовых актов» (далее - Методика).</w:t>
      </w:r>
    </w:p>
    <w:p w14:paraId="5EAFD5B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1.4. Антикоррупционная экспертиза проводится ответственным должностным лицом:</w:t>
      </w:r>
    </w:p>
    <w:p w14:paraId="1A5CFA5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в течение 3-х дней с момента поступления проекта;</w:t>
      </w:r>
    </w:p>
    <w:p w14:paraId="5F52B55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 в течение десяти дней с момента поступления к нему мотивированного запроса, поручения иной информации, свидетельствующей о необходимости проведения антикоррупционной экспертизы действующего нормативного правового акта в ходе мониторинга их применения.</w:t>
      </w:r>
    </w:p>
    <w:p w14:paraId="1FFE63D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1.5.  Антикоррупционная экспертиза нормативных правовых актов Совета, срок действия которых истек, а также признанных утратившими силу (отмененных), не проводится.</w:t>
      </w:r>
    </w:p>
    <w:p w14:paraId="4D78E28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1.6. В случае внесения изменений в муниципальные правовые акты Совета, которые ранее были предметом антикоррупционной экспертизы, антикоррупционная экспертиза проводится повторно.</w:t>
      </w:r>
    </w:p>
    <w:p w14:paraId="113C5A6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36D955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 Порядок проведения антикоррупционной экспертизы проектов</w:t>
      </w:r>
    </w:p>
    <w:p w14:paraId="5C7674E1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4725D70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2.1. При подготовке проекта нормативного правового акта Совета, сотрудниками 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администрации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или Совета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(далее – Администрация или Совет) являющимися разработчиками проекта (далее - разработчики проекта), в целях недопущения включения в него коррупциогенных факторов используется Методика.</w:t>
      </w:r>
    </w:p>
    <w:p w14:paraId="354D05E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2.2. Проект, завизированный всеми заинтересованными в его разработке  работниками, направляется разработчиками проекта ответственному должностному лицу для проведения правовой и антикоррупционной экспертизы проекта.</w:t>
      </w:r>
    </w:p>
    <w:p w14:paraId="357AC57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2.3. В случае выявления в проекте коррупциогенных факторов ответственное должностное лицо, в указанный в п. 1.4 Порядка срок, готовит заключение по результатам проведения антикоррупционной экспертизы, в котором отражаются указанные факторы, по форме в соответствии с приложением к настоящему Положению.</w:t>
      </w:r>
    </w:p>
    <w:p w14:paraId="1AC9E32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Заключение ответственным должностным лицом направляется Председателю Совета </w:t>
      </w:r>
      <w:r>
        <w:rPr>
          <w:rFonts w:hint="default" w:ascii="Times New Roman" w:hAnsi="Times New Roman" w:cs="Times New Roman"/>
          <w:b w:val="0"/>
          <w:sz w:val="28"/>
          <w:szCs w:val="28"/>
        </w:rPr>
        <w:t>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(далее – Председатель) для рассмотрения и принятия решения об устранении выявленных при проведении антикоррупционной экспертизы проекта коррупциогенных факторов.</w:t>
      </w:r>
    </w:p>
    <w:p w14:paraId="7C5196F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2.4. Коррупциогенные факторы, выявленные при проведении антикоррупционной экспертизы проекта, устраняются разработчиками проекта.</w:t>
      </w:r>
    </w:p>
    <w:p w14:paraId="2F28DC9C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2.5. После устранения выявленных при проведении антикоррупционной экспертизы проекта коррупциогенных факторов проект направляется разработчиком  ответственному должностному лицу для проведения повторной антикоррупционной экспертизы и после получения визы, предусмотренной п. 2.6 Порядка, размещается на официальном сайте Совета в информационно-телекоммуникационной сети "Интернет" (далее - сайт) в порядке, установленном в пункте 4.3 настоящего Положения.</w:t>
      </w:r>
    </w:p>
    <w:p w14:paraId="352DA66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2.6. В случае отсутствия в проекте коррупциогенных факторов по итогам проведения антикоррупционной экспертизы проект визируется ответственным должностным лицом с указанием, что коррупциогенные факторы в проекте не выявлены.</w:t>
      </w:r>
    </w:p>
    <w:p w14:paraId="199BE13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9E55DAD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 Порядок проведения антикоррупционной экспертизы действующих нормативных правовых актов Совета</w:t>
      </w:r>
    </w:p>
    <w:p w14:paraId="2294FAE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74F8308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3.1. Работники Администрации и Совета ведут постоянный мониторинг применения действующих нормативных правовых актов Совета для выявления в них коррупциогенных факторов в соответствии с Методикой.</w:t>
      </w:r>
    </w:p>
    <w:p w14:paraId="616C174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3.2. В случае обнаружения в проверяемых нормативных правовых актах Совета коррупциогенных факторов работник в этот же день направляет указанные нормативные правовые акты с мотивированным запросом ответственному должностному лицу.</w:t>
      </w:r>
    </w:p>
    <w:p w14:paraId="0E122CA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3.3. В случае отсутствия коррупциогенных факторов в нормативном правовом акте  ответственное должностное лицо готовит соответствующее заключение.</w:t>
      </w:r>
    </w:p>
    <w:p w14:paraId="3C83A9F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Указанное заключение направляется работнику, направившему мотивированный запрос.</w:t>
      </w:r>
    </w:p>
    <w:p w14:paraId="49AF15C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3.4. В случае выявления в нормативных правовых актах коррупциогенных факторов ответственное должностное лицо готовит заключение, в котором отражаются указанные факторы.</w:t>
      </w:r>
    </w:p>
    <w:p w14:paraId="5CE8A635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Указанное заключение направляется Председателю для рассмотрения и принятия решения о признании утратившим силу (отмене) нормативного правового акта  или внесения в него соответствующих изменений.</w:t>
      </w:r>
    </w:p>
    <w:p w14:paraId="1EB4409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3.5. Подготовка проекта о признании утратившим силу (отмене) или внесении соответствующих изменений в нормативный правовой акт, в результате проведения антикоррупционной экспертизы которого выявлены коррупциогенные факторы, осуществляется работником Администрации или Совета, к компетенции которого относятся вопросы, регулируемые данным нормативным правовым актом.</w:t>
      </w:r>
    </w:p>
    <w:p w14:paraId="1CF9E45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3.6. Проведение антикоррупционной экспертизы проекта изменений в нормативный правовой акт, в результате проведения антикоррупционной экспертизы которого выявлены коррупциогенные факторы, осуществляется в соответствии с разделом 2 настоящего Положения.</w:t>
      </w:r>
    </w:p>
    <w:p w14:paraId="4CEA209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CA553CB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 Независимая антикоррупционная экспертиза нормативных правовых актов Главы и их проектов</w:t>
      </w:r>
    </w:p>
    <w:p w14:paraId="5CBDA63F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14E0304E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4.1.  Юридическими лицами и физическими лицами, аккредитованными Министерством юстиции Российской Федерации в качестве независимых экспертов в соответствии с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может проводиться независимая антикоррупционная экспертиза нормативных правовых актов Совета и их проектов (далее – независимая антикоррупционная экспертиза).</w:t>
      </w:r>
    </w:p>
    <w:p w14:paraId="00616471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14:paraId="44BCF07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1) гражданами, имеющими неснятую или непогашенную судимость;</w:t>
      </w:r>
    </w:p>
    <w:p w14:paraId="5B412A8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14:paraId="5C6C5A1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3) гражданами, осуществляющими деятельность в органах и организациях, указанных в пункте 3 части 1 статьи 3 Федерального закона «Об антикоррупционной экспертизе нормативных правовых актов и проектов нормативных правовых актов»;</w:t>
      </w:r>
    </w:p>
    <w:p w14:paraId="40C390A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4) международными и иностранными организациями;</w:t>
      </w:r>
    </w:p>
    <w:p w14:paraId="5BC3E403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5)иностранными агентами.</w:t>
      </w:r>
    </w:p>
    <w:p w14:paraId="4191BF2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4.2. Независимая антикоррупционная экспертиза проводится юридическими и физическими лицами в инициативном порядке за счет собственных средств.</w:t>
      </w:r>
    </w:p>
    <w:p w14:paraId="78099CE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4.3. Разработчики проекта в день получения визы  ответственного должностного лица, предусмотренной п.2.6 Порядка, направляют работнику, ответственному за размещение информации о работе Совета на сайте, заявку на размещение на сайте проекта и информационного сообщения к проекту.</w:t>
      </w:r>
    </w:p>
    <w:p w14:paraId="77949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информационном сообщении к проекту необходимо указать дату начала и дату окончания приема заключений по результатам независимой антикоррупционной экспертизы, а также адрес электронной почты Совета, на который необходимо предварительно направлять указанные заключения.</w:t>
      </w:r>
    </w:p>
    <w:p w14:paraId="4EF04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Срок, устанавливаемый для приема заключений по результатам независимой антикоррупционной экспертизы, не может быть менее 3 рабочих дней.</w:t>
      </w:r>
    </w:p>
    <w:p w14:paraId="74A179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4.4. Работник, размещающий информацию о работе Совета на сайте, в этот же день размещает на сайте проект и указанное информационное сообщение.</w:t>
      </w:r>
    </w:p>
    <w:p w14:paraId="6B28E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 истечении срока проведения независимой экспертизы проект может быть удален с сайта.</w:t>
      </w:r>
    </w:p>
    <w:p w14:paraId="5C40D0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4.5. В отношении проектов, содержащих сведения, составляющие государственную тайну, или сведения конфиденциального характера, независимая антикоррупционная экспертиза не проводится. Такие акты не подлежат размещению на сайте.</w:t>
      </w:r>
    </w:p>
    <w:p w14:paraId="38A4F6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4.6. Экспертное заключение направляется независимыми экспертами в Совет по почте или курьерским способом либо в виде электронного документа.</w:t>
      </w:r>
    </w:p>
    <w:p w14:paraId="3EBD0F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 целью соблюдения срока, установленного пунктом 4.2 настоящего Положения, во избежание ситуации, когда проект будет утвержден (принят) до поступления заключения по результатам независимой антикоррупционной экспертизы, независимые эксперты предварительно направляют свое заключение в виде электронного документа на адрес электронный почты, указанный в извещении, в пределах указанного срока. О направлении заключения в виде электронного документа независимыми экспертами указывается в сопроводительном письме с указанием адреса электронной почты, на которое направлялось заключение, и даты направления.</w:t>
      </w:r>
    </w:p>
    <w:p w14:paraId="09E4928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4.7. В случае поступления заключения независимого эксперта в электронном виде работник, ответственный за размещение информации о работе Совета на сайте, информирует об этом разработчиков проекта и ответственное должностное лицо с приложением такого заключения на бумажном носителе, а также передает им такое заключение в электронном виде.</w:t>
      </w:r>
    </w:p>
    <w:p w14:paraId="2F796BB0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случае не поступления заключения независимых экспертов по истечении срока, установленного для приема заключений по результатам независимой антикоррупционной экспертизы, работник, ответственный за размещение информации о работе Совета на сайте, информирует об этом разработчиков проекта и ответственное должностное лицо.</w:t>
      </w:r>
    </w:p>
    <w:p w14:paraId="29C09A02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4.8. Заключение по результатам независимой антикоррупционной экспертизы носит рекомендательный характер.</w:t>
      </w:r>
    </w:p>
    <w:p w14:paraId="04D791E4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4.9. Заключение по результатам независимой антикоррупционной экспертизы подлежит рассмотрению разработчиками проекта совместно с ответственным должностным лицом.</w:t>
      </w:r>
    </w:p>
    <w:p w14:paraId="2730700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4.10. В случае согласия с выводами либо с частью выводов, содержащихся в заключении по результатам независимой антикоррупционной экспертизы, положения проекта, способствующие созданию условий для проявления коррупции, устраняются на стадии доработки разработчиками проекта.</w:t>
      </w:r>
    </w:p>
    <w:p w14:paraId="4368617F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4.11. В случае несогласия разработчика проекта с результатами независимой антикоррупционной экспертизы вопрос выносится на рассмотрение Председателя.  Разработчик проекта по согласованию с ответственным должностным лицом в течение 2 дней с момента окончания срока, установленного для приема экспертных заключений независимой антикоррупционной экспертизы, направляет докладную записку Председателю с мотивированным обоснованием своего несогласия с выводами, содержащимися в заключениях независимых экспертов, и прикладывает проект, заключения и иные необходимые документы.</w:t>
      </w:r>
    </w:p>
    <w:p w14:paraId="47C9A62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4.12. Председатель рассматривает поступившие материалы в течение 2 рабочих дней с момента поступления докладной записки, указанной в пункте 4.11 настоящего Положения, и принимает одно из следующих решений:</w:t>
      </w:r>
    </w:p>
    <w:p w14:paraId="4F1DEF3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4.12.1. О признании выводов или части выводов, содержащихся в заключениях по результатам независимой антикоррупционной экспертизы о наличии в проекте признаков коррупциогенности, обоснованными и направлении проекта его разработчикам для устранения коррупционных факторов.</w:t>
      </w:r>
    </w:p>
    <w:p w14:paraId="46AE4656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4.12.2. О признании выводов, содержащихся в заключениях по результатам независимой антикоррупционной экспертизы о наличии в проекте признаков коррупциогенности, необоснованными и направлении проекта на согласование в представленной редакции.</w:t>
      </w:r>
    </w:p>
    <w:p w14:paraId="3A25C80B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4.13. В тридцатидневный срок с момента поступления заключения от независимого эксперта разработчики проекта направляют ему мотивированный ответ, согласованный с ответственным должностным лицом.</w:t>
      </w:r>
    </w:p>
    <w:p w14:paraId="722C8649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4.14. В случае поступления заключений по результатам независимой антикоррупционной экспертизы действующих нормативных правовых актов, они в этот же рабочий день передаются работникам Администрации или Совета, разработавшим данный правовой акт, и ответственному должностному лицу для рассмотрения в порядке, установленном пунктами 4.9 - 4.13 настоящего Положения.</w:t>
      </w:r>
    </w:p>
    <w:p w14:paraId="0D16DE90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8600CA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ECC16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B81FF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45818C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B54EB1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5B6300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C67FB5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1FBD87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9278D3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2D0B0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628F0E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1DEA8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E9932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B47002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2E3F7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112D0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850206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8AA81F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11755C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CC9AAF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EF4144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1EE867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4512FA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E1B3B2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0C13205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AB4A8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B0E52F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8479AA4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BD343FE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11DF91C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021AFE3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5A00D48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46CD66DD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69677CB6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1BF9A4A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5D11622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3B47EDB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6F23643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AC6DE17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73233A79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2F233352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p w14:paraId="3FB4418F">
      <w:pPr>
        <w:jc w:val="both"/>
        <w:rPr>
          <w:rFonts w:hint="default" w:ascii="Times New Roman" w:hAnsi="Times New Roman" w:cs="Times New Roman"/>
          <w:sz w:val="28"/>
          <w:szCs w:val="28"/>
        </w:rPr>
      </w:pPr>
    </w:p>
    <w:tbl>
      <w:tblPr>
        <w:tblStyle w:val="22"/>
        <w:tblW w:w="0" w:type="auto"/>
        <w:tblInd w:w="13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4500"/>
      </w:tblGrid>
      <w:tr w14:paraId="4FA3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6F28BCFB">
            <w:pPr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</w:p>
        </w:tc>
        <w:tc>
          <w:tcPr>
            <w:tcW w:w="4500" w:type="dxa"/>
          </w:tcPr>
          <w:p w14:paraId="15E9548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к Порядку проведения антикоррупционной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экспертизы муниципальных нормативных</w:t>
            </w:r>
          </w:p>
          <w:p w14:paraId="6580E051"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правовых актов, принимаемых Советом</w:t>
            </w: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>Звездинского сельского поселения</w:t>
            </w:r>
            <w:r>
              <w:rPr>
                <w:rFonts w:hint="default" w:cs="Times New Roman"/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Москаленского муниципального района</w:t>
            </w:r>
          </w:p>
          <w:p w14:paraId="5F4FEC36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</w:tr>
    </w:tbl>
    <w:p w14:paraId="39551729">
      <w:pPr>
        <w:rPr>
          <w:rFonts w:hint="default" w:ascii="Times New Roman" w:hAnsi="Times New Roman" w:cs="Times New Roman"/>
          <w:sz w:val="28"/>
          <w:szCs w:val="28"/>
        </w:rPr>
      </w:pPr>
    </w:p>
    <w:p w14:paraId="28C076BF">
      <w:pPr>
        <w:spacing w:after="0" w:line="240" w:lineRule="exact"/>
        <w:rPr>
          <w:rFonts w:hint="default" w:ascii="Times New Roman" w:hAnsi="Times New Roman" w:cs="Times New Roman"/>
          <w:sz w:val="28"/>
          <w:szCs w:val="28"/>
        </w:rPr>
      </w:pPr>
    </w:p>
    <w:p w14:paraId="0F519D55">
      <w:pPr>
        <w:spacing w:after="0" w:line="24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ФОРМА</w:t>
      </w:r>
    </w:p>
    <w:p w14:paraId="53FD3870">
      <w:pPr>
        <w:spacing w:after="0" w:line="240" w:lineRule="exact"/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заключения по результатам проведения антикоррупционной экспертизы                               </w:t>
      </w:r>
    </w:p>
    <w:p w14:paraId="2EF13707">
      <w:pPr>
        <w:jc w:val="center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(реквизиты муниципального правового акта либо наименование проекта правового акта)</w:t>
      </w:r>
    </w:p>
    <w:p w14:paraId="64872568">
      <w:pPr>
        <w:jc w:val="center"/>
        <w:rPr>
          <w:rFonts w:hint="default" w:ascii="Times New Roman" w:hAnsi="Times New Roman" w:cs="Times New Roman"/>
          <w:sz w:val="28"/>
          <w:szCs w:val="28"/>
        </w:rPr>
      </w:pPr>
    </w:p>
    <w:p w14:paraId="30FDE5A6">
      <w:pPr>
        <w:ind w:left="0"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i/>
          <w:sz w:val="28"/>
          <w:szCs w:val="28"/>
          <w:u w:val="single"/>
        </w:rPr>
        <w:t>(сведения об ответственном должностном лице)</w:t>
      </w: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соответствии со  ст. 3 Федерального закона от 17.07.2009 N 172-ФЗ «Об антикоррупционной экспертизе нормативных правовых актов и проектов нормативных правовых актов», статьей 6 Федерального закона от 25.12.2008 N 273-ФЗ «О противодействии коррупции» и пунктом 1.2 Порядка проведения антикоррупционной экспертизы муниципальных нормативных правовых актов, принимаемых Советом  З</w:t>
      </w:r>
      <w:r>
        <w:rPr>
          <w:rFonts w:hint="default" w:ascii="Times New Roman" w:hAnsi="Times New Roman" w:cs="Times New Roman"/>
          <w:b w:val="0"/>
          <w:sz w:val="28"/>
          <w:szCs w:val="28"/>
        </w:rPr>
        <w:t>вездинского сельского поселения</w:t>
      </w:r>
      <w:r>
        <w:rPr>
          <w:rFonts w:hint="default" w:ascii="Times New Roman" w:hAnsi="Times New Roman" w:cs="Times New Roman"/>
          <w:sz w:val="28"/>
          <w:szCs w:val="28"/>
        </w:rPr>
        <w:t xml:space="preserve"> Москаленского муниципального района Омской области от_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</w:t>
      </w:r>
      <w:r>
        <w:rPr>
          <w:rFonts w:hint="default" w:ascii="Times New Roman" w:hAnsi="Times New Roman" w:cs="Times New Roman"/>
          <w:sz w:val="28"/>
          <w:szCs w:val="28"/>
        </w:rPr>
        <w:t>__ №_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______</w:t>
      </w:r>
      <w:r>
        <w:rPr>
          <w:rFonts w:hint="default" w:ascii="Times New Roman" w:hAnsi="Times New Roman" w:cs="Times New Roman"/>
          <w:sz w:val="28"/>
          <w:szCs w:val="28"/>
        </w:rPr>
        <w:t>__ проведена антикоррупционная экспертиза __________________________________________________________________</w:t>
      </w:r>
    </w:p>
    <w:p w14:paraId="5265D19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(реквизиты муниципального правового акта либо наименование проекта правового акта)</w:t>
      </w:r>
    </w:p>
    <w:p w14:paraId="0EE12D6D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 целях выявления в нем коррупциогенных факторов и их последующего устранения.</w:t>
      </w:r>
    </w:p>
    <w:p w14:paraId="2015F2C7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1: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представленном (реквизиты муниципального правового акта либо наименование проекта правового акта) коррупциогенные факторы не выявлены.</w:t>
      </w:r>
    </w:p>
    <w:p w14:paraId="500AA96A">
      <w:p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Вариант 2: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 представленном (реквизиты муниципального правового акта либо наименование проекта правового акта) выявлены следующие коррупциогенные факторы *(1):</w:t>
      </w:r>
    </w:p>
    <w:p w14:paraId="362B4A40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CEBE26C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________________________________________________________________В целях устранения выявленных коррупциогенных факторов предлагается </w:t>
      </w:r>
      <w:r>
        <w:rPr>
          <w:rFonts w:hint="default" w:ascii="Times New Roman" w:hAnsi="Times New Roman" w:cs="Times New Roman"/>
          <w:sz w:val="24"/>
          <w:szCs w:val="24"/>
        </w:rPr>
        <w:t>(указывается способ устранения коррупциогенных факторов: исключение из текста документа, изложение его в другой редакции, внесение иных изменений в текст рассматриваемого документа либо в иной документ или иной способ)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0CE320C4">
      <w:pPr>
        <w:rPr>
          <w:rFonts w:hint="default" w:ascii="Times New Roman" w:hAnsi="Times New Roman" w:cs="Times New Roman"/>
          <w:sz w:val="28"/>
          <w:szCs w:val="28"/>
        </w:rPr>
      </w:pPr>
    </w:p>
    <w:p w14:paraId="315D216A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(наименование должности)             (подпись)                       (инициалы, фамилия)</w:t>
      </w:r>
    </w:p>
    <w:p w14:paraId="5A5A4D74">
      <w:pPr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/>
          <w:lang w:val="ru-RU"/>
        </w:rPr>
        <w:t xml:space="preserve">_______________________________________________________________________ </w:t>
      </w:r>
      <w:r>
        <w:rPr>
          <w:sz w:val="20"/>
          <w:szCs w:val="20"/>
        </w:rPr>
        <w:t>*(1)  Отражаются все положения нормативного правового акта, его проекта или иного документа, в которых выявлены коррупциогенные факторы, с указанием его структурных единиц (разделов, глав, статей, частей, пунктов, подпунктов, абзацев) и соответствующих коррупциогенных факторов со ссылкой на положения методики, утвержденной постановлением Правительства Российской Федерации от 26 февраля 2010 г. N 96.</w:t>
      </w:r>
      <w:r>
        <w:rPr>
          <w:sz w:val="28"/>
        </w:rPr>
        <w:t xml:space="preserve"> 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9412A5"/>
    <w:multiLevelType w:val="singleLevel"/>
    <w:tmpl w:val="6F9412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B53A3F"/>
    <w:rsid w:val="14CD492E"/>
    <w:rsid w:val="260C4E8E"/>
    <w:rsid w:val="2732193D"/>
    <w:rsid w:val="2AC25434"/>
    <w:rsid w:val="2CAC29D6"/>
    <w:rsid w:val="3C2436EA"/>
    <w:rsid w:val="5A977A1B"/>
    <w:rsid w:val="5D147FB3"/>
    <w:rsid w:val="64626ACB"/>
    <w:rsid w:val="7BFC5A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color w:val="000000"/>
      <w:spacing w:val="0"/>
      <w:sz w:val="26"/>
    </w:rPr>
  </w:style>
  <w:style w:type="paragraph" w:styleId="2">
    <w:name w:val="heading 1"/>
    <w:next w:val="1"/>
    <w:qFormat/>
    <w:uiPriority w:val="9"/>
    <w:pPr>
      <w:spacing w:before="120" w:after="120" w:line="240" w:lineRule="auto"/>
      <w:ind w:left="0" w:right="0" w:firstLine="0"/>
      <w:jc w:val="both"/>
      <w:outlineLvl w:val="0"/>
    </w:pPr>
    <w:rPr>
      <w:rFonts w:ascii="XO Thames" w:hAnsi="XO Thames" w:eastAsiaTheme="minorEastAsia" w:cstheme="minorBidi"/>
      <w:b/>
      <w:color w:val="000000"/>
      <w:spacing w:val="0"/>
      <w:sz w:val="32"/>
    </w:rPr>
  </w:style>
  <w:style w:type="paragraph" w:styleId="3">
    <w:name w:val="heading 2"/>
    <w:next w:val="1"/>
    <w:qFormat/>
    <w:uiPriority w:val="9"/>
    <w:pPr>
      <w:spacing w:before="120" w:after="120" w:line="240" w:lineRule="auto"/>
      <w:ind w:left="0" w:right="0" w:firstLine="0"/>
      <w:jc w:val="both"/>
      <w:outlineLvl w:val="1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4">
    <w:name w:val="heading 3"/>
    <w:next w:val="1"/>
    <w:qFormat/>
    <w:uiPriority w:val="9"/>
    <w:pPr>
      <w:spacing w:before="120" w:after="120" w:line="240" w:lineRule="auto"/>
      <w:ind w:left="0" w:right="0" w:firstLine="0"/>
      <w:jc w:val="both"/>
      <w:outlineLvl w:val="2"/>
    </w:pPr>
    <w:rPr>
      <w:rFonts w:ascii="XO Thames" w:hAnsi="XO Thames" w:eastAsiaTheme="minorEastAsia" w:cstheme="minorBidi"/>
      <w:b/>
      <w:color w:val="000000"/>
      <w:spacing w:val="0"/>
      <w:sz w:val="26"/>
    </w:rPr>
  </w:style>
  <w:style w:type="paragraph" w:styleId="5">
    <w:name w:val="heading 4"/>
    <w:next w:val="1"/>
    <w:qFormat/>
    <w:uiPriority w:val="9"/>
    <w:pPr>
      <w:spacing w:before="120" w:after="120" w:line="240" w:lineRule="auto"/>
      <w:ind w:left="0" w:right="0" w:firstLine="0"/>
      <w:jc w:val="both"/>
      <w:outlineLvl w:val="3"/>
    </w:pPr>
    <w:rPr>
      <w:rFonts w:ascii="XO Thames" w:hAnsi="XO Thames" w:eastAsiaTheme="minorEastAsia" w:cstheme="minorBidi"/>
      <w:b/>
      <w:color w:val="000000"/>
      <w:spacing w:val="0"/>
      <w:sz w:val="24"/>
    </w:rPr>
  </w:style>
  <w:style w:type="paragraph" w:styleId="6">
    <w:name w:val="heading 5"/>
    <w:next w:val="1"/>
    <w:qFormat/>
    <w:uiPriority w:val="9"/>
    <w:pPr>
      <w:spacing w:before="120" w:after="120" w:line="240" w:lineRule="auto"/>
      <w:ind w:left="0" w:right="0" w:firstLine="0"/>
      <w:jc w:val="both"/>
      <w:outlineLvl w:val="4"/>
    </w:pPr>
    <w:rPr>
      <w:rFonts w:ascii="XO Thames" w:hAnsi="XO Thames" w:eastAsiaTheme="minorEastAsia" w:cstheme="minorBidi"/>
      <w:b/>
      <w:color w:val="000000"/>
      <w:spacing w:val="0"/>
      <w:sz w:val="22"/>
    </w:rPr>
  </w:style>
  <w:style w:type="character" w:default="1" w:styleId="7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styleId="10">
    <w:name w:val="toc 8"/>
    <w:next w:val="1"/>
    <w:qFormat/>
    <w:uiPriority w:val="39"/>
    <w:pPr>
      <w:spacing w:before="0" w:after="0" w:line="240" w:lineRule="auto"/>
      <w:ind w:left="1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1">
    <w:name w:val="toc 9"/>
    <w:next w:val="1"/>
    <w:qFormat/>
    <w:uiPriority w:val="39"/>
    <w:pPr>
      <w:spacing w:before="0" w:after="0" w:line="240" w:lineRule="auto"/>
      <w:ind w:left="1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2">
    <w:name w:val="toc 7"/>
    <w:next w:val="1"/>
    <w:qFormat/>
    <w:uiPriority w:val="39"/>
    <w:pPr>
      <w:spacing w:before="0" w:after="0" w:line="240" w:lineRule="auto"/>
      <w:ind w:left="1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3">
    <w:name w:val="Body Text"/>
    <w:basedOn w:val="1"/>
    <w:qFormat/>
    <w:uiPriority w:val="0"/>
    <w:pPr>
      <w:widowControl w:val="0"/>
      <w:jc w:val="both"/>
    </w:pPr>
    <w:rPr>
      <w:sz w:val="24"/>
    </w:rPr>
  </w:style>
  <w:style w:type="paragraph" w:styleId="14">
    <w:name w:val="toc 1"/>
    <w:next w:val="1"/>
    <w:qFormat/>
    <w:uiPriority w:val="39"/>
    <w:pPr>
      <w:spacing w:before="0" w:after="0" w:line="240" w:lineRule="auto"/>
      <w:ind w:left="0" w:right="0" w:firstLine="0"/>
      <w:jc w:val="left"/>
    </w:pPr>
    <w:rPr>
      <w:rFonts w:ascii="XO Thames" w:hAnsi="XO Thames" w:eastAsiaTheme="minorEastAsia" w:cstheme="minorBidi"/>
      <w:b/>
      <w:color w:val="000000"/>
      <w:spacing w:val="0"/>
      <w:sz w:val="28"/>
    </w:rPr>
  </w:style>
  <w:style w:type="paragraph" w:styleId="15">
    <w:name w:val="toc 6"/>
    <w:next w:val="1"/>
    <w:qFormat/>
    <w:uiPriority w:val="39"/>
    <w:pPr>
      <w:spacing w:before="0" w:after="0" w:line="240" w:lineRule="auto"/>
      <w:ind w:left="10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6">
    <w:name w:val="toc 3"/>
    <w:next w:val="1"/>
    <w:qFormat/>
    <w:uiPriority w:val="39"/>
    <w:pPr>
      <w:spacing w:before="0" w:after="0" w:line="240" w:lineRule="auto"/>
      <w:ind w:left="4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7">
    <w:name w:val="toc 2"/>
    <w:next w:val="1"/>
    <w:qFormat/>
    <w:uiPriority w:val="39"/>
    <w:pPr>
      <w:spacing w:before="0" w:after="0" w:line="240" w:lineRule="auto"/>
      <w:ind w:left="2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8">
    <w:name w:val="toc 4"/>
    <w:next w:val="1"/>
    <w:qFormat/>
    <w:uiPriority w:val="39"/>
    <w:pPr>
      <w:spacing w:before="0" w:after="0" w:line="240" w:lineRule="auto"/>
      <w:ind w:left="6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19">
    <w:name w:val="toc 5"/>
    <w:next w:val="1"/>
    <w:qFormat/>
    <w:uiPriority w:val="39"/>
    <w:pPr>
      <w:spacing w:before="0" w:after="0" w:line="240" w:lineRule="auto"/>
      <w:ind w:left="800" w:right="0" w:firstLine="0"/>
      <w:jc w:val="left"/>
    </w:pPr>
    <w:rPr>
      <w:rFonts w:ascii="XO Thames" w:hAnsi="XO Thames" w:eastAsiaTheme="minorEastAsia" w:cstheme="minorBidi"/>
      <w:color w:val="000000"/>
      <w:spacing w:val="0"/>
      <w:sz w:val="28"/>
    </w:rPr>
  </w:style>
  <w:style w:type="paragraph" w:styleId="20">
    <w:name w:val="Title"/>
    <w:next w:val="1"/>
    <w:qFormat/>
    <w:uiPriority w:val="10"/>
    <w:pPr>
      <w:spacing w:before="567" w:after="567" w:line="240" w:lineRule="auto"/>
      <w:ind w:left="0" w:right="0" w:firstLine="0"/>
      <w:jc w:val="center"/>
    </w:pPr>
    <w:rPr>
      <w:rFonts w:ascii="XO Thames" w:hAnsi="XO Thames" w:eastAsiaTheme="minorEastAsia" w:cstheme="minorBidi"/>
      <w:b/>
      <w:caps/>
      <w:color w:val="000000"/>
      <w:spacing w:val="0"/>
      <w:sz w:val="40"/>
    </w:rPr>
  </w:style>
  <w:style w:type="paragraph" w:styleId="21">
    <w:name w:val="Subtitle"/>
    <w:next w:val="1"/>
    <w:qFormat/>
    <w:uiPriority w:val="11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i/>
      <w:color w:val="000000"/>
      <w:spacing w:val="0"/>
      <w:sz w:val="24"/>
    </w:rPr>
  </w:style>
  <w:style w:type="table" w:styleId="22">
    <w:name w:val="Table Grid"/>
    <w:basedOn w:val="8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3">
    <w:name w:val="ConsPlusTitle"/>
    <w:link w:val="24"/>
    <w:qFormat/>
    <w:uiPriority w:val="0"/>
    <w:pPr>
      <w:spacing w:before="0" w:after="0" w:line="240" w:lineRule="auto"/>
      <w:ind w:left="0" w:right="0" w:firstLine="0"/>
      <w:jc w:val="left"/>
    </w:pPr>
    <w:rPr>
      <w:rFonts w:ascii="Times New Roman" w:hAnsi="Times New Roman" w:eastAsiaTheme="minorEastAsia" w:cstheme="minorBidi"/>
      <w:b/>
      <w:color w:val="000000"/>
      <w:spacing w:val="0"/>
      <w:sz w:val="24"/>
    </w:rPr>
  </w:style>
  <w:style w:type="character" w:customStyle="1" w:styleId="24">
    <w:name w:val="ConsPlusTitle1"/>
    <w:link w:val="23"/>
    <w:qFormat/>
    <w:uiPriority w:val="0"/>
    <w:rPr>
      <w:b/>
      <w:sz w:val="24"/>
    </w:rPr>
  </w:style>
  <w:style w:type="paragraph" w:customStyle="1" w:styleId="25">
    <w:name w:val="Footnote"/>
    <w:link w:val="26"/>
    <w:qFormat/>
    <w:uiPriority w:val="0"/>
    <w:pPr>
      <w:spacing w:before="0" w:after="0" w:line="240" w:lineRule="auto"/>
      <w:ind w:left="0" w:right="0" w:firstLine="851"/>
      <w:jc w:val="both"/>
    </w:pPr>
    <w:rPr>
      <w:rFonts w:ascii="XO Thames" w:hAnsi="XO Thames" w:eastAsiaTheme="minorEastAsia" w:cstheme="minorBidi"/>
      <w:color w:val="000000"/>
      <w:spacing w:val="0"/>
      <w:sz w:val="22"/>
    </w:rPr>
  </w:style>
  <w:style w:type="character" w:customStyle="1" w:styleId="26">
    <w:name w:val="Footnote1"/>
    <w:link w:val="25"/>
    <w:qFormat/>
    <w:uiPriority w:val="0"/>
    <w:rPr>
      <w:rFonts w:ascii="XO Thames" w:hAnsi="XO Thames"/>
      <w:sz w:val="22"/>
    </w:rPr>
  </w:style>
  <w:style w:type="paragraph" w:customStyle="1" w:styleId="27">
    <w:name w:val="Header and Footer"/>
    <w:link w:val="28"/>
    <w:qFormat/>
    <w:uiPriority w:val="0"/>
    <w:pPr>
      <w:spacing w:before="0" w:after="0" w:line="240" w:lineRule="auto"/>
      <w:ind w:left="0" w:right="0" w:firstLine="0"/>
      <w:jc w:val="both"/>
    </w:pPr>
    <w:rPr>
      <w:rFonts w:ascii="XO Thames" w:hAnsi="XO Thames" w:eastAsiaTheme="minorEastAsia" w:cstheme="minorBidi"/>
      <w:color w:val="000000"/>
      <w:spacing w:val="0"/>
      <w:sz w:val="20"/>
    </w:rPr>
  </w:style>
  <w:style w:type="character" w:customStyle="1" w:styleId="28">
    <w:name w:val="Header and Footer1"/>
    <w:link w:val="27"/>
    <w:qFormat/>
    <w:uiPriority w:val="0"/>
    <w:rPr>
      <w:rFonts w:ascii="XO Thames" w:hAnsi="XO Thames"/>
      <w:sz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TotalTime>0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2023-08-15T09:31:00Z</dcterms:created>
  <dc:creator>user</dc:creator>
  <cp:lastModifiedBy>WPS_1710144739</cp:lastModifiedBy>
  <cp:lastPrinted>2023-08-15T10:20:00Z</cp:lastPrinted>
  <dcterms:modified xsi:type="dcterms:W3CDTF">2025-02-12T04:13:32Z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3219F24E57414A15AC314DBC3840B630</vt:lpwstr>
  </property>
</Properties>
</file>