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F5" w:rsidRDefault="00EC1BF5" w:rsidP="00EC1B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ЗВЕЗДИНСКОГО СЕЛЬСКОГО ПОСЕЛЕНИЯ</w:t>
      </w:r>
    </w:p>
    <w:p w:rsidR="00EC1BF5" w:rsidRDefault="00EC1BF5" w:rsidP="00EC1B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EC1BF5" w:rsidRDefault="00EC1BF5" w:rsidP="00382F0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EC1BF5" w:rsidRDefault="00EC1BF5" w:rsidP="00EC1BF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ПРОЕКТ</w:t>
      </w:r>
    </w:p>
    <w:p w:rsidR="00EC1BF5" w:rsidRDefault="00EC1BF5" w:rsidP="00EC1B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</w:p>
    <w:p w:rsidR="00EC1BF5" w:rsidRDefault="00EC1BF5" w:rsidP="00EC1B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2024                                                                                  №</w:t>
      </w:r>
    </w:p>
    <w:p w:rsidR="00EC1BF5" w:rsidRDefault="00EC1BF5" w:rsidP="00EC1B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EC1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Звездинского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</w:t>
      </w: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и 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етодике </w:t>
      </w: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бюджетных ассигнований </w:t>
      </w:r>
      <w:r w:rsidR="00EC1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239" w:rsidRP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очередной финансовый год и на плановый период"</w:t>
      </w:r>
    </w:p>
    <w:p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FD" w:rsidRDefault="009341FD" w:rsidP="0093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Звездинского сельского 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от 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и </w:t>
      </w:r>
      <w:r w:rsidR="00677B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етодике 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бюджетных ассигнований </w:t>
      </w:r>
      <w:r w:rsidR="00EC1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период" следующие изменения: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1. В приложении № 1 "Порядок планирован</w:t>
      </w:r>
      <w:r>
        <w:rPr>
          <w:rFonts w:ascii="Times New Roman" w:hAnsi="Times New Roman" w:cs="Times New Roman"/>
          <w:sz w:val="28"/>
          <w:szCs w:val="28"/>
        </w:rPr>
        <w:t xml:space="preserve">ия бюджетных ассигнований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на очередной финансовый год и на плановый период":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577E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4</w:t>
      </w:r>
      <w:r w:rsidRPr="00B457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- в подпункте 4: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абзац второй после слов "принимаемых расходных обязательств </w:t>
      </w:r>
      <w:r w:rsidR="00EC1BF5">
        <w:rPr>
          <w:rFonts w:ascii="Times New Roman" w:eastAsia="Calibri" w:hAnsi="Times New Roman" w:cs="Times New Roman"/>
          <w:sz w:val="28"/>
          <w:szCs w:val="28"/>
        </w:rPr>
        <w:t xml:space="preserve">Звездинского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4577E">
        <w:rPr>
          <w:rFonts w:ascii="Times New Roman" w:eastAsia="Calibri" w:hAnsi="Times New Roman" w:cs="Times New Roman"/>
          <w:sz w:val="28"/>
          <w:szCs w:val="28"/>
        </w:rPr>
        <w:t>Омской области" дополнить словами "(путем изменения объемов бюджетных ассигнований планов</w:t>
      </w:r>
      <w:r>
        <w:rPr>
          <w:rFonts w:ascii="Times New Roman" w:hAnsi="Times New Roman" w:cs="Times New Roman"/>
          <w:sz w:val="28"/>
          <w:szCs w:val="28"/>
        </w:rPr>
        <w:t xml:space="preserve">ого периода утвержденного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и</w:t>
      </w:r>
      <w:proofErr w:type="gramEnd"/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формирования </w:t>
      </w:r>
      <w:proofErr w:type="gramStart"/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объемов бюджетных ассигнований второго года </w:t>
      </w:r>
      <w:r>
        <w:rPr>
          <w:rFonts w:ascii="Times New Roman" w:hAnsi="Times New Roman" w:cs="Times New Roman"/>
          <w:sz w:val="28"/>
          <w:szCs w:val="28"/>
        </w:rPr>
        <w:t xml:space="preserve">планового периода проекта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proofErr w:type="gramEnd"/>
      <w:r w:rsidRPr="00B4577E">
        <w:rPr>
          <w:rFonts w:ascii="Times New Roman" w:eastAsia="Calibri" w:hAnsi="Times New Roman" w:cs="Times New Roman"/>
          <w:sz w:val="28"/>
          <w:szCs w:val="28"/>
        </w:rPr>
        <w:t>)";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- в подпункте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57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</w:t>
      </w:r>
      <w:r w:rsidRPr="00B4577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577E">
        <w:rPr>
          <w:rFonts w:ascii="Times New Roman" w:eastAsia="Calibri" w:hAnsi="Times New Roman" w:cs="Times New Roman"/>
          <w:sz w:val="28"/>
          <w:szCs w:val="28"/>
        </w:rPr>
        <w:t>й дополнить словами "и представляет их на рассмотрение в К</w:t>
      </w:r>
      <w:r>
        <w:rPr>
          <w:rFonts w:ascii="Times New Roman" w:hAnsi="Times New Roman" w:cs="Times New Roman"/>
          <w:sz w:val="28"/>
          <w:szCs w:val="28"/>
        </w:rPr>
        <w:t>омиссию по финансово-экономическим вопрос</w:t>
      </w:r>
      <w:r w:rsidRPr="00B4577E">
        <w:rPr>
          <w:rFonts w:ascii="Times New Roman" w:eastAsia="Calibri" w:hAnsi="Times New Roman" w:cs="Times New Roman"/>
          <w:sz w:val="28"/>
          <w:szCs w:val="28"/>
        </w:rPr>
        <w:t>ам";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</w:t>
      </w:r>
      <w:r w:rsidRPr="00B4577E">
        <w:rPr>
          <w:rFonts w:ascii="Times New Roman" w:eastAsia="Calibri" w:hAnsi="Times New Roman" w:cs="Times New Roman"/>
          <w:sz w:val="28"/>
          <w:szCs w:val="28"/>
        </w:rPr>
        <w:t>ой исключить;</w:t>
      </w:r>
    </w:p>
    <w:p w:rsidR="00B4577E" w:rsidRPr="00B4577E" w:rsidRDefault="00B4577E" w:rsidP="00484F1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77E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5</w:t>
      </w:r>
      <w:r w:rsidRPr="00B4577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абзаца третье</w:t>
      </w:r>
      <w:r w:rsidRPr="00B4577E">
        <w:rPr>
          <w:rFonts w:ascii="Times New Roman" w:eastAsia="Calibri" w:hAnsi="Times New Roman" w:cs="Times New Roman"/>
          <w:sz w:val="28"/>
          <w:szCs w:val="28"/>
        </w:rPr>
        <w:t>го подпун</w:t>
      </w:r>
      <w:r>
        <w:rPr>
          <w:rFonts w:ascii="Times New Roman" w:hAnsi="Times New Roman" w:cs="Times New Roman"/>
          <w:sz w:val="28"/>
          <w:szCs w:val="28"/>
        </w:rPr>
        <w:t>кта 1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4577E" w:rsidRPr="00B4577E" w:rsidRDefault="000233EF" w:rsidP="00CC6CA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"Комиссия по финансово-экономическим вопросам 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рассматривает основн</w:t>
      </w:r>
      <w:r w:rsidR="00484F1D">
        <w:rPr>
          <w:rFonts w:ascii="Times New Roman" w:hAnsi="Times New Roman" w:cs="Times New Roman"/>
          <w:sz w:val="28"/>
          <w:szCs w:val="28"/>
        </w:rPr>
        <w:t xml:space="preserve">ые характеристики проекта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на очередной фина</w:t>
      </w:r>
      <w:r>
        <w:rPr>
          <w:rFonts w:ascii="Times New Roman" w:eastAsia="Calibri" w:hAnsi="Times New Roman" w:cs="Times New Roman"/>
          <w:sz w:val="28"/>
          <w:szCs w:val="28"/>
        </w:rPr>
        <w:t>нсовый год и на плановый период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C6CAD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>2. В приложении № 2 "</w:t>
      </w:r>
      <w:r w:rsidRPr="00B4577E">
        <w:rPr>
          <w:rFonts w:ascii="Times New Roman" w:eastAsia="Calibri" w:hAnsi="Times New Roman" w:cs="Times New Roman"/>
          <w:sz w:val="28"/>
          <w:szCs w:val="28"/>
        </w:rPr>
        <w:t>Методика планирован</w:t>
      </w:r>
      <w:r w:rsidR="00484F1D">
        <w:rPr>
          <w:rFonts w:ascii="Times New Roman" w:hAnsi="Times New Roman" w:cs="Times New Roman"/>
          <w:sz w:val="28"/>
          <w:szCs w:val="28"/>
        </w:rPr>
        <w:t xml:space="preserve">ия бюджетных ассигнований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на очередной финансовый год и на </w:t>
      </w:r>
      <w:r w:rsidRPr="00B4577E">
        <w:rPr>
          <w:rFonts w:ascii="Times New Roman" w:eastAsia="Calibri" w:hAnsi="Times New Roman" w:cs="Times New Roman"/>
          <w:sz w:val="28"/>
          <w:szCs w:val="28"/>
        </w:rPr>
        <w:lastRenderedPageBreak/>
        <w:t>плановый период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>":</w:t>
      </w:r>
    </w:p>
    <w:p w:rsidR="00B4577E" w:rsidRPr="00B4577E" w:rsidRDefault="00CC6CAD" w:rsidP="00CC6CA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 пункт</w:t>
      </w:r>
      <w:r w:rsidR="00484F1D">
        <w:rPr>
          <w:rFonts w:ascii="Times New Roman" w:hAnsi="Times New Roman" w:cs="Times New Roman"/>
          <w:sz w:val="28"/>
          <w:szCs w:val="28"/>
        </w:rPr>
        <w:t xml:space="preserve"> 4 после слов "на плановый период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" дополнить словами "(путем изменения объемов бюджетных ассигнований планов</w:t>
      </w:r>
      <w:r w:rsidR="00484F1D">
        <w:rPr>
          <w:rFonts w:ascii="Times New Roman" w:hAnsi="Times New Roman" w:cs="Times New Roman"/>
          <w:sz w:val="28"/>
          <w:szCs w:val="28"/>
        </w:rPr>
        <w:t xml:space="preserve">ого периода утвержденного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и формирования </w:t>
      </w:r>
      <w:proofErr w:type="gramStart"/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объемов бюджетных ассигнований второго года </w:t>
      </w:r>
      <w:r w:rsidR="00484F1D">
        <w:rPr>
          <w:rFonts w:ascii="Times New Roman" w:hAnsi="Times New Roman" w:cs="Times New Roman"/>
          <w:sz w:val="28"/>
          <w:szCs w:val="28"/>
        </w:rPr>
        <w:t xml:space="preserve">планового периода проекта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proofErr w:type="gramEnd"/>
      <w:r w:rsidR="00B4577E" w:rsidRPr="00B4577E">
        <w:rPr>
          <w:rFonts w:ascii="Times New Roman" w:eastAsia="Calibri" w:hAnsi="Times New Roman" w:cs="Times New Roman"/>
          <w:sz w:val="28"/>
          <w:szCs w:val="28"/>
        </w:rPr>
        <w:t>)";</w:t>
      </w:r>
    </w:p>
    <w:p w:rsidR="00B4577E" w:rsidRPr="00B4577E" w:rsidRDefault="00CC6CAD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) в пункте 5: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- </w:t>
      </w:r>
      <w:r w:rsidR="009A0E0E">
        <w:rPr>
          <w:rFonts w:ascii="Times New Roman" w:eastAsia="Calibri" w:hAnsi="Times New Roman" w:cs="Times New Roman"/>
          <w:sz w:val="28"/>
          <w:szCs w:val="28"/>
        </w:rPr>
        <w:t>в графе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"Методика планирования бюджетных ассигнований" </w:t>
      </w:r>
      <w:r w:rsidR="009A0E0E">
        <w:rPr>
          <w:rFonts w:ascii="Times New Roman" w:eastAsia="Calibri" w:hAnsi="Times New Roman" w:cs="Times New Roman"/>
          <w:sz w:val="28"/>
          <w:szCs w:val="28"/>
        </w:rPr>
        <w:t xml:space="preserve"> по строкам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6A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E0E">
        <w:rPr>
          <w:rFonts w:ascii="Times New Roman" w:eastAsia="Calibri" w:hAnsi="Times New Roman" w:cs="Times New Roman"/>
          <w:sz w:val="28"/>
          <w:szCs w:val="28"/>
        </w:rPr>
        <w:t>-</w:t>
      </w:r>
      <w:r w:rsidR="006A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E0E">
        <w:rPr>
          <w:rFonts w:ascii="Times New Roman" w:eastAsia="Calibri" w:hAnsi="Times New Roman" w:cs="Times New Roman"/>
          <w:sz w:val="28"/>
          <w:szCs w:val="28"/>
        </w:rPr>
        <w:t>9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таблицы </w:t>
      </w:r>
      <w:r w:rsidR="009A0E0E">
        <w:rPr>
          <w:rFonts w:ascii="Times New Roman" w:eastAsia="Calibri" w:hAnsi="Times New Roman" w:cs="Times New Roman"/>
          <w:sz w:val="28"/>
          <w:szCs w:val="28"/>
        </w:rPr>
        <w:t xml:space="preserve">абзац второй </w:t>
      </w:r>
      <w:r w:rsidRPr="00B4577E"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- в графе </w:t>
      </w:r>
      <w:r w:rsidRPr="00B4577E">
        <w:rPr>
          <w:rFonts w:ascii="Times New Roman" w:eastAsia="Calibri" w:hAnsi="Times New Roman" w:cs="Times New Roman"/>
          <w:sz w:val="28"/>
          <w:szCs w:val="28"/>
        </w:rPr>
        <w:t>"Методика планирования бюджетных ассигнований"</w:t>
      </w:r>
      <w:r w:rsidR="00484F1D">
        <w:rPr>
          <w:rFonts w:ascii="Times New Roman" w:hAnsi="Times New Roman" w:cs="Times New Roman"/>
          <w:bCs/>
          <w:sz w:val="28"/>
          <w:szCs w:val="28"/>
        </w:rPr>
        <w:t xml:space="preserve"> строки 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484F1D">
        <w:rPr>
          <w:rFonts w:ascii="Times New Roman" w:hAnsi="Times New Roman" w:cs="Times New Roman"/>
          <w:bCs/>
          <w:sz w:val="28"/>
          <w:szCs w:val="28"/>
        </w:rPr>
        <w:t>4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 таблицы слова </w:t>
      </w:r>
      <w:r w:rsidRPr="00B4577E">
        <w:rPr>
          <w:rFonts w:ascii="Times New Roman" w:eastAsia="Calibri" w:hAnsi="Times New Roman" w:cs="Times New Roman"/>
          <w:sz w:val="28"/>
          <w:szCs w:val="28"/>
        </w:rPr>
        <w:t>", не выше уровня текущего финансового года" исключить;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- в абзаце первом после таблицы слово "экономики" заменить словами "экономического развития";</w:t>
      </w:r>
    </w:p>
    <w:p w:rsidR="00B4577E" w:rsidRPr="00B4577E" w:rsidRDefault="00CC6CAD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484F1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абзац</w:t>
      </w:r>
      <w:r w:rsidR="00484F1D">
        <w:rPr>
          <w:rFonts w:ascii="Times New Roman" w:hAnsi="Times New Roman" w:cs="Times New Roman"/>
          <w:bCs/>
          <w:sz w:val="28"/>
          <w:szCs w:val="28"/>
        </w:rPr>
        <w:t>а четырнадцатого подпункта 1 пункта 9 дополн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ить </w:t>
      </w:r>
      <w:r w:rsidR="00484F1D">
        <w:rPr>
          <w:rFonts w:ascii="Times New Roman" w:hAnsi="Times New Roman" w:cs="Times New Roman"/>
          <w:bCs/>
          <w:sz w:val="28"/>
          <w:szCs w:val="28"/>
        </w:rPr>
        <w:t>абзацем следующего содержания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"- расходы, связанные с обязательствами по оплате </w:t>
      </w:r>
      <w:r w:rsidR="00CC6CAD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ных контрактов, заключенных в пределах бюджетных ассигнований, утвержденных в установленном порядке в </w:t>
      </w:r>
      <w:r w:rsidR="00CC6CAD">
        <w:rPr>
          <w:rFonts w:ascii="Times New Roman" w:hAnsi="Times New Roman" w:cs="Times New Roman"/>
          <w:bCs/>
          <w:sz w:val="28"/>
          <w:szCs w:val="28"/>
        </w:rPr>
        <w:t xml:space="preserve">сводной бюджетной росписи </w:t>
      </w:r>
      <w:r w:rsidR="00EC1BF5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бюджета на очередной финансовый год и на плановый период</w:t>
      </w:r>
      <w:proofErr w:type="gramStart"/>
      <w:r w:rsidRPr="00B4577E">
        <w:rPr>
          <w:rFonts w:ascii="Times New Roman" w:eastAsia="Calibri" w:hAnsi="Times New Roman" w:cs="Times New Roman"/>
          <w:bCs/>
          <w:sz w:val="28"/>
          <w:szCs w:val="28"/>
        </w:rPr>
        <w:t>;"</w:t>
      </w:r>
      <w:proofErr w:type="gramEnd"/>
      <w:r w:rsidRPr="00B4577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4577E" w:rsidRPr="00B4577E" w:rsidRDefault="00CC6CAD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4577E" w:rsidRPr="00B4577E">
        <w:rPr>
          <w:rFonts w:ascii="Times New Roman" w:eastAsia="Calibri" w:hAnsi="Times New Roman" w:cs="Times New Roman"/>
          <w:bCs/>
          <w:sz w:val="28"/>
          <w:szCs w:val="28"/>
        </w:rPr>
        <w:t>) в пункте 11: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bCs/>
          <w:sz w:val="28"/>
          <w:szCs w:val="28"/>
        </w:rPr>
        <w:t xml:space="preserve">- в абзаце пятом слова </w:t>
      </w:r>
      <w:r w:rsidRPr="00B4577E">
        <w:rPr>
          <w:rFonts w:ascii="Times New Roman" w:eastAsia="Calibri" w:hAnsi="Times New Roman" w:cs="Times New Roman"/>
          <w:sz w:val="28"/>
          <w:szCs w:val="28"/>
        </w:rPr>
        <w:t>"численности получателей на 1 июля текущего финансового года" заменить словами "прогнозной численности получателей";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4577E">
        <w:rPr>
          <w:rFonts w:ascii="Times New Roman" w:eastAsia="Calibri" w:hAnsi="Times New Roman" w:cs="Times New Roman"/>
          <w:sz w:val="28"/>
          <w:szCs w:val="28"/>
        </w:rPr>
        <w:t>- </w:t>
      </w:r>
      <w:r w:rsidR="00CC6CA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B4577E">
        <w:rPr>
          <w:rFonts w:ascii="Times New Roman" w:eastAsia="Calibri" w:hAnsi="Times New Roman" w:cs="Times New Roman"/>
          <w:sz w:val="28"/>
          <w:szCs w:val="28"/>
        </w:rPr>
        <w:t>абзац</w:t>
      </w:r>
      <w:r w:rsidR="00CC6CAD">
        <w:rPr>
          <w:rFonts w:ascii="Times New Roman" w:hAnsi="Times New Roman" w:cs="Times New Roman"/>
          <w:sz w:val="28"/>
          <w:szCs w:val="28"/>
        </w:rPr>
        <w:t>а четырнадцатого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CAD">
        <w:rPr>
          <w:rFonts w:ascii="Times New Roman" w:hAnsi="Times New Roman" w:cs="Times New Roman"/>
          <w:sz w:val="28"/>
          <w:szCs w:val="28"/>
        </w:rPr>
        <w:t>дополн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="00CC6CAD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Pr="00B457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77E" w:rsidRPr="00B4577E" w:rsidRDefault="00B4577E" w:rsidP="00B4577E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"- по расходам, связанным с обязательствами по оплате </w:t>
      </w:r>
      <w:r w:rsidR="00CC6CAD">
        <w:rPr>
          <w:rFonts w:ascii="Times New Roman" w:hAnsi="Times New Roman" w:cs="Times New Roman"/>
          <w:sz w:val="28"/>
          <w:szCs w:val="28"/>
        </w:rPr>
        <w:t>муниципаль</w:t>
      </w:r>
      <w:r w:rsidRPr="00B4577E">
        <w:rPr>
          <w:rFonts w:ascii="Times New Roman" w:eastAsia="Calibri" w:hAnsi="Times New Roman" w:cs="Times New Roman"/>
          <w:sz w:val="28"/>
          <w:szCs w:val="28"/>
        </w:rPr>
        <w:t>ных контрактов, заключенных в пределах бюджетных ассигнований, утвержденных в установленном порядке в сводной</w:t>
      </w:r>
      <w:r w:rsidR="00824672">
        <w:rPr>
          <w:rFonts w:ascii="Times New Roman" w:hAnsi="Times New Roman" w:cs="Times New Roman"/>
          <w:sz w:val="28"/>
          <w:szCs w:val="28"/>
        </w:rPr>
        <w:t xml:space="preserve"> бюджетной росписи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на очередной финансовый год и на плановый период, исходя из базового объема расходов на указанные цели в сводной бюджетной росписи текущего финансового года;";</w:t>
      </w:r>
      <w:proofErr w:type="gramEnd"/>
    </w:p>
    <w:p w:rsidR="00824672" w:rsidRPr="00824672" w:rsidRDefault="00824672" w:rsidP="00FA2A82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>. Настоящ</w:t>
      </w:r>
      <w:r w:rsidR="00EC1BF5">
        <w:rPr>
          <w:rFonts w:ascii="Times New Roman" w:eastAsia="Calibri" w:hAnsi="Times New Roman" w:cs="Times New Roman"/>
          <w:sz w:val="28"/>
          <w:szCs w:val="28"/>
        </w:rPr>
        <w:t>ее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BF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применяется к правоотношениям, возникающим при составлении проекта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бюджета, начиная с проекта </w:t>
      </w:r>
      <w:r w:rsidR="00EC1BF5">
        <w:rPr>
          <w:rFonts w:ascii="Times New Roman" w:hAnsi="Times New Roman" w:cs="Times New Roman"/>
          <w:sz w:val="28"/>
          <w:szCs w:val="28"/>
        </w:rPr>
        <w:t>местного</w:t>
      </w:r>
      <w:r w:rsidR="00B4577E" w:rsidRPr="00B4577E">
        <w:rPr>
          <w:rFonts w:ascii="Times New Roman" w:eastAsia="Calibri" w:hAnsi="Times New Roman" w:cs="Times New Roman"/>
          <w:sz w:val="28"/>
          <w:szCs w:val="28"/>
        </w:rPr>
        <w:t xml:space="preserve"> бюджета на 2025 год и на плановый период 2026 и 2027 годов.</w:t>
      </w:r>
    </w:p>
    <w:p w:rsidR="005F046D" w:rsidRPr="005F046D" w:rsidRDefault="005F046D" w:rsidP="009D6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Текущий </w:t>
      </w:r>
      <w:proofErr w:type="gramStart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EC1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5F046D" w:rsidRPr="005F046D" w:rsidRDefault="005F046D" w:rsidP="005F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F09" w:rsidRDefault="00382F09" w:rsidP="00360B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Звездинского </w:t>
      </w:r>
    </w:p>
    <w:p w:rsidR="00382F09" w:rsidRDefault="00382F09" w:rsidP="00360B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82F09" w:rsidRDefault="00382F09" w:rsidP="00360B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F09" w:rsidRDefault="00382F09" w:rsidP="00360B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8942A6" w:rsidRPr="008C40CD" w:rsidRDefault="00382F09" w:rsidP="00360B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                                                                  С.Ф.Копылова</w:t>
      </w: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D7" w:rsidRPr="000B05D7" w:rsidRDefault="000B05D7" w:rsidP="006C1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05D7" w:rsidRPr="000B05D7" w:rsidSect="00580C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04A3D"/>
    <w:rsid w:val="000204C2"/>
    <w:rsid w:val="000233EF"/>
    <w:rsid w:val="00036B9F"/>
    <w:rsid w:val="00036BF2"/>
    <w:rsid w:val="000444DF"/>
    <w:rsid w:val="00044711"/>
    <w:rsid w:val="00097C31"/>
    <w:rsid w:val="000B05D7"/>
    <w:rsid w:val="000F3D89"/>
    <w:rsid w:val="000F6356"/>
    <w:rsid w:val="0010043D"/>
    <w:rsid w:val="00102745"/>
    <w:rsid w:val="00103127"/>
    <w:rsid w:val="00112505"/>
    <w:rsid w:val="0012272B"/>
    <w:rsid w:val="0013653F"/>
    <w:rsid w:val="0014251D"/>
    <w:rsid w:val="00145B49"/>
    <w:rsid w:val="001732A1"/>
    <w:rsid w:val="0017780C"/>
    <w:rsid w:val="001A17E9"/>
    <w:rsid w:val="001A6D77"/>
    <w:rsid w:val="001C1A6B"/>
    <w:rsid w:val="001F3ED3"/>
    <w:rsid w:val="0023434A"/>
    <w:rsid w:val="00242930"/>
    <w:rsid w:val="00261357"/>
    <w:rsid w:val="00263AEB"/>
    <w:rsid w:val="00292F5F"/>
    <w:rsid w:val="00293016"/>
    <w:rsid w:val="002B357A"/>
    <w:rsid w:val="002D1F11"/>
    <w:rsid w:val="002E52E2"/>
    <w:rsid w:val="00333569"/>
    <w:rsid w:val="00334D5E"/>
    <w:rsid w:val="00346079"/>
    <w:rsid w:val="00360B14"/>
    <w:rsid w:val="0036366F"/>
    <w:rsid w:val="00366CA9"/>
    <w:rsid w:val="00382F09"/>
    <w:rsid w:val="003A1F48"/>
    <w:rsid w:val="003B3E46"/>
    <w:rsid w:val="003B752A"/>
    <w:rsid w:val="003E0555"/>
    <w:rsid w:val="003E16A3"/>
    <w:rsid w:val="003F18C3"/>
    <w:rsid w:val="00411ED4"/>
    <w:rsid w:val="004220F0"/>
    <w:rsid w:val="004256DC"/>
    <w:rsid w:val="00426B8D"/>
    <w:rsid w:val="0043140F"/>
    <w:rsid w:val="004439F2"/>
    <w:rsid w:val="004555EB"/>
    <w:rsid w:val="00461239"/>
    <w:rsid w:val="00484F1D"/>
    <w:rsid w:val="004A2989"/>
    <w:rsid w:val="004A6A60"/>
    <w:rsid w:val="004B1AF5"/>
    <w:rsid w:val="004C19DF"/>
    <w:rsid w:val="004C41BC"/>
    <w:rsid w:val="00502992"/>
    <w:rsid w:val="00510EAD"/>
    <w:rsid w:val="005127AE"/>
    <w:rsid w:val="0051470A"/>
    <w:rsid w:val="005300D8"/>
    <w:rsid w:val="00543392"/>
    <w:rsid w:val="00546AB0"/>
    <w:rsid w:val="00554DBD"/>
    <w:rsid w:val="005579CF"/>
    <w:rsid w:val="00563908"/>
    <w:rsid w:val="00580CB3"/>
    <w:rsid w:val="005A7C24"/>
    <w:rsid w:val="005E65B4"/>
    <w:rsid w:val="005F046D"/>
    <w:rsid w:val="005F308C"/>
    <w:rsid w:val="005F5B3E"/>
    <w:rsid w:val="0060314F"/>
    <w:rsid w:val="00612DA9"/>
    <w:rsid w:val="0067443B"/>
    <w:rsid w:val="00675C50"/>
    <w:rsid w:val="00677B66"/>
    <w:rsid w:val="00686985"/>
    <w:rsid w:val="006919BA"/>
    <w:rsid w:val="006950CA"/>
    <w:rsid w:val="0069626F"/>
    <w:rsid w:val="006A050B"/>
    <w:rsid w:val="006A2123"/>
    <w:rsid w:val="006A4224"/>
    <w:rsid w:val="006C1B03"/>
    <w:rsid w:val="006D6F11"/>
    <w:rsid w:val="006D7515"/>
    <w:rsid w:val="006F74EF"/>
    <w:rsid w:val="00715EAB"/>
    <w:rsid w:val="007325E4"/>
    <w:rsid w:val="00741EA8"/>
    <w:rsid w:val="00753207"/>
    <w:rsid w:val="0076178C"/>
    <w:rsid w:val="00785B07"/>
    <w:rsid w:val="0078714D"/>
    <w:rsid w:val="00792114"/>
    <w:rsid w:val="00796F95"/>
    <w:rsid w:val="007D4DB8"/>
    <w:rsid w:val="007D5102"/>
    <w:rsid w:val="007D5171"/>
    <w:rsid w:val="007D7460"/>
    <w:rsid w:val="007F7CB1"/>
    <w:rsid w:val="008150C3"/>
    <w:rsid w:val="00822194"/>
    <w:rsid w:val="00824672"/>
    <w:rsid w:val="00824A26"/>
    <w:rsid w:val="00827D20"/>
    <w:rsid w:val="008504C9"/>
    <w:rsid w:val="00861200"/>
    <w:rsid w:val="008859FB"/>
    <w:rsid w:val="008942A6"/>
    <w:rsid w:val="008A1941"/>
    <w:rsid w:val="008B3441"/>
    <w:rsid w:val="008C0A15"/>
    <w:rsid w:val="008C40CD"/>
    <w:rsid w:val="008D0A0B"/>
    <w:rsid w:val="00903628"/>
    <w:rsid w:val="00922C35"/>
    <w:rsid w:val="0093236F"/>
    <w:rsid w:val="009341FD"/>
    <w:rsid w:val="00965892"/>
    <w:rsid w:val="00972470"/>
    <w:rsid w:val="00984280"/>
    <w:rsid w:val="00984FEA"/>
    <w:rsid w:val="00987F06"/>
    <w:rsid w:val="00992BCE"/>
    <w:rsid w:val="009A0256"/>
    <w:rsid w:val="009A0E0E"/>
    <w:rsid w:val="009C506A"/>
    <w:rsid w:val="009D607B"/>
    <w:rsid w:val="009E7CBD"/>
    <w:rsid w:val="00A10811"/>
    <w:rsid w:val="00A1637E"/>
    <w:rsid w:val="00A32131"/>
    <w:rsid w:val="00A410A0"/>
    <w:rsid w:val="00A63430"/>
    <w:rsid w:val="00A909D1"/>
    <w:rsid w:val="00A955C8"/>
    <w:rsid w:val="00AB2052"/>
    <w:rsid w:val="00AD786D"/>
    <w:rsid w:val="00B00BDC"/>
    <w:rsid w:val="00B30F87"/>
    <w:rsid w:val="00B43193"/>
    <w:rsid w:val="00B4577E"/>
    <w:rsid w:val="00B463F7"/>
    <w:rsid w:val="00B5419D"/>
    <w:rsid w:val="00B62079"/>
    <w:rsid w:val="00B63998"/>
    <w:rsid w:val="00BB63CA"/>
    <w:rsid w:val="00BE522C"/>
    <w:rsid w:val="00BF203A"/>
    <w:rsid w:val="00BF580F"/>
    <w:rsid w:val="00C000BD"/>
    <w:rsid w:val="00C11E95"/>
    <w:rsid w:val="00C30556"/>
    <w:rsid w:val="00C308C9"/>
    <w:rsid w:val="00C45CE8"/>
    <w:rsid w:val="00C502A7"/>
    <w:rsid w:val="00C54444"/>
    <w:rsid w:val="00CB7098"/>
    <w:rsid w:val="00CC190C"/>
    <w:rsid w:val="00CC6CAD"/>
    <w:rsid w:val="00CD0AA3"/>
    <w:rsid w:val="00CF261B"/>
    <w:rsid w:val="00CF2EAB"/>
    <w:rsid w:val="00D06395"/>
    <w:rsid w:val="00D06ACA"/>
    <w:rsid w:val="00D11BD4"/>
    <w:rsid w:val="00D33E64"/>
    <w:rsid w:val="00D71852"/>
    <w:rsid w:val="00DA2FB7"/>
    <w:rsid w:val="00DB3FE5"/>
    <w:rsid w:val="00DB79E1"/>
    <w:rsid w:val="00DD664E"/>
    <w:rsid w:val="00E26133"/>
    <w:rsid w:val="00E32049"/>
    <w:rsid w:val="00E3339C"/>
    <w:rsid w:val="00E35C02"/>
    <w:rsid w:val="00E71BF3"/>
    <w:rsid w:val="00E755B7"/>
    <w:rsid w:val="00E91B55"/>
    <w:rsid w:val="00EA66B9"/>
    <w:rsid w:val="00EC1BF5"/>
    <w:rsid w:val="00EC6D3C"/>
    <w:rsid w:val="00ED6ED8"/>
    <w:rsid w:val="00EE6979"/>
    <w:rsid w:val="00EF0E2B"/>
    <w:rsid w:val="00EF1F45"/>
    <w:rsid w:val="00EF3A4B"/>
    <w:rsid w:val="00F12898"/>
    <w:rsid w:val="00F35836"/>
    <w:rsid w:val="00F4682A"/>
    <w:rsid w:val="00F473E2"/>
    <w:rsid w:val="00F50846"/>
    <w:rsid w:val="00F66C99"/>
    <w:rsid w:val="00F67B43"/>
    <w:rsid w:val="00F73D5B"/>
    <w:rsid w:val="00FA20B2"/>
    <w:rsid w:val="00FA2A82"/>
    <w:rsid w:val="00FA5C9B"/>
    <w:rsid w:val="00FB20CA"/>
    <w:rsid w:val="00FC24F2"/>
    <w:rsid w:val="00FD43CB"/>
    <w:rsid w:val="00FD6D66"/>
    <w:rsid w:val="00FE6553"/>
    <w:rsid w:val="00FF39D2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Zverdvd.org</cp:lastModifiedBy>
  <cp:revision>94</cp:revision>
  <cp:lastPrinted>2023-11-09T04:01:00Z</cp:lastPrinted>
  <dcterms:created xsi:type="dcterms:W3CDTF">2017-01-10T02:45:00Z</dcterms:created>
  <dcterms:modified xsi:type="dcterms:W3CDTF">2024-06-26T07:13:00Z</dcterms:modified>
</cp:coreProperties>
</file>