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7CD" w:rsidRPr="0079358A" w:rsidRDefault="006217CD" w:rsidP="006217CD">
      <w:pPr>
        <w:spacing w:after="0" w:line="240" w:lineRule="auto"/>
        <w:ind w:firstLine="708"/>
        <w:jc w:val="both"/>
        <w:rPr>
          <w:rFonts w:ascii="Times New Roman" w:hAnsi="Times New Roman" w:cs="Times New Roman"/>
          <w:b/>
          <w:sz w:val="24"/>
          <w:szCs w:val="24"/>
          <w:shd w:val="clear" w:color="auto" w:fill="FFFFFF"/>
        </w:rPr>
      </w:pPr>
      <w:r w:rsidRPr="0079358A">
        <w:rPr>
          <w:rFonts w:ascii="Times New Roman" w:hAnsi="Times New Roman" w:cs="Times New Roman"/>
          <w:b/>
          <w:sz w:val="24"/>
          <w:szCs w:val="24"/>
          <w:shd w:val="clear" w:color="auto" w:fill="FFFFFF"/>
        </w:rPr>
        <w:t>В 2023 году в Омской области построили 3105 частных домов, что на 7,7 % больше, чем годом ранее</w:t>
      </w:r>
    </w:p>
    <w:p w:rsidR="006217CD" w:rsidRPr="0079358A" w:rsidRDefault="006217CD" w:rsidP="006217CD">
      <w:pPr>
        <w:spacing w:after="0" w:line="240" w:lineRule="auto"/>
        <w:ind w:firstLine="708"/>
        <w:jc w:val="both"/>
        <w:rPr>
          <w:rFonts w:ascii="Times New Roman" w:hAnsi="Times New Roman" w:cs="Times New Roman"/>
          <w:sz w:val="24"/>
          <w:szCs w:val="24"/>
        </w:rPr>
      </w:pPr>
      <w:r w:rsidRPr="0079358A">
        <w:rPr>
          <w:rFonts w:ascii="Times New Roman" w:hAnsi="Times New Roman" w:cs="Times New Roman"/>
          <w:sz w:val="24"/>
          <w:szCs w:val="24"/>
          <w:shd w:val="clear" w:color="auto" w:fill="FFFFFF"/>
        </w:rPr>
        <w:t xml:space="preserve">В 2023 году в Омском регионе </w:t>
      </w:r>
      <w:r w:rsidRPr="0079358A">
        <w:rPr>
          <w:rFonts w:ascii="Times New Roman" w:hAnsi="Times New Roman" w:cs="Times New Roman"/>
          <w:sz w:val="24"/>
          <w:szCs w:val="24"/>
        </w:rPr>
        <w:t xml:space="preserve">завершено строительство </w:t>
      </w:r>
      <w:r w:rsidRPr="0079358A">
        <w:rPr>
          <w:rFonts w:ascii="Times New Roman" w:hAnsi="Times New Roman" w:cs="Times New Roman"/>
          <w:b/>
          <w:sz w:val="24"/>
          <w:szCs w:val="24"/>
        </w:rPr>
        <w:t xml:space="preserve">3 105 </w:t>
      </w:r>
      <w:r w:rsidRPr="0079358A">
        <w:rPr>
          <w:rFonts w:ascii="Times New Roman" w:hAnsi="Times New Roman" w:cs="Times New Roman"/>
          <w:sz w:val="24"/>
          <w:szCs w:val="24"/>
        </w:rPr>
        <w:t xml:space="preserve">жилых домов общей площадью </w:t>
      </w:r>
      <w:r w:rsidRPr="0079358A">
        <w:rPr>
          <w:rFonts w:ascii="Times New Roman" w:hAnsi="Times New Roman" w:cs="Times New Roman"/>
          <w:b/>
          <w:sz w:val="24"/>
          <w:szCs w:val="24"/>
        </w:rPr>
        <w:t>398 728</w:t>
      </w:r>
      <w:r w:rsidRPr="0079358A">
        <w:rPr>
          <w:rFonts w:ascii="Times New Roman" w:hAnsi="Times New Roman" w:cs="Times New Roman"/>
          <w:sz w:val="24"/>
          <w:szCs w:val="24"/>
        </w:rPr>
        <w:t xml:space="preserve"> кв. метров, которые Управлением </w:t>
      </w:r>
      <w:proofErr w:type="spellStart"/>
      <w:r w:rsidRPr="0079358A">
        <w:rPr>
          <w:rFonts w:ascii="Times New Roman" w:hAnsi="Times New Roman" w:cs="Times New Roman"/>
          <w:sz w:val="24"/>
          <w:szCs w:val="24"/>
        </w:rPr>
        <w:t>Росреестра</w:t>
      </w:r>
      <w:proofErr w:type="spellEnd"/>
      <w:r w:rsidRPr="0079358A">
        <w:rPr>
          <w:rFonts w:ascii="Times New Roman" w:hAnsi="Times New Roman" w:cs="Times New Roman"/>
          <w:sz w:val="24"/>
          <w:szCs w:val="24"/>
        </w:rPr>
        <w:t xml:space="preserve"> по Омской области были поставлены на государственный кадастровый учет как вновь возведенные объекты. </w:t>
      </w:r>
      <w:proofErr w:type="gramStart"/>
      <w:r w:rsidRPr="0079358A">
        <w:rPr>
          <w:rFonts w:ascii="Times New Roman" w:hAnsi="Times New Roman" w:cs="Times New Roman"/>
          <w:sz w:val="24"/>
          <w:szCs w:val="24"/>
        </w:rPr>
        <w:t xml:space="preserve">Это на </w:t>
      </w:r>
      <w:r w:rsidRPr="0079358A">
        <w:rPr>
          <w:rFonts w:ascii="Times New Roman" w:hAnsi="Times New Roman" w:cs="Times New Roman"/>
          <w:b/>
          <w:sz w:val="24"/>
          <w:szCs w:val="24"/>
        </w:rPr>
        <w:t>7,7 %</w:t>
      </w:r>
      <w:r w:rsidRPr="0079358A">
        <w:rPr>
          <w:rFonts w:ascii="Times New Roman" w:hAnsi="Times New Roman" w:cs="Times New Roman"/>
          <w:sz w:val="24"/>
          <w:szCs w:val="24"/>
        </w:rPr>
        <w:t xml:space="preserve"> больше, чем годом ранее – в 2022 году было построено </w:t>
      </w:r>
      <w:r w:rsidRPr="0079358A">
        <w:rPr>
          <w:rFonts w:ascii="Times New Roman" w:hAnsi="Times New Roman" w:cs="Times New Roman"/>
          <w:b/>
          <w:sz w:val="24"/>
          <w:szCs w:val="24"/>
        </w:rPr>
        <w:t>2 882</w:t>
      </w:r>
      <w:r w:rsidRPr="0079358A">
        <w:rPr>
          <w:rFonts w:ascii="Times New Roman" w:hAnsi="Times New Roman" w:cs="Times New Roman"/>
          <w:sz w:val="24"/>
          <w:szCs w:val="24"/>
        </w:rPr>
        <w:t xml:space="preserve"> дома общей площадью </w:t>
      </w:r>
      <w:r w:rsidRPr="0079358A">
        <w:rPr>
          <w:rFonts w:ascii="Times New Roman" w:hAnsi="Times New Roman" w:cs="Times New Roman"/>
          <w:b/>
          <w:sz w:val="24"/>
          <w:szCs w:val="24"/>
        </w:rPr>
        <w:t>366 866</w:t>
      </w:r>
      <w:r w:rsidRPr="0079358A">
        <w:rPr>
          <w:rFonts w:ascii="Times New Roman" w:hAnsi="Times New Roman" w:cs="Times New Roman"/>
          <w:sz w:val="24"/>
          <w:szCs w:val="24"/>
        </w:rPr>
        <w:t xml:space="preserve"> кв. м. Всего за минувший год ввод индивидуального жилищного строительства по региону (с новыми пристройками к имеющимся домовладениям или увеличением их площади в результате реконструкции) составил </w:t>
      </w:r>
      <w:r w:rsidRPr="0079358A">
        <w:rPr>
          <w:rFonts w:ascii="Times New Roman" w:hAnsi="Times New Roman" w:cs="Times New Roman"/>
          <w:b/>
          <w:sz w:val="24"/>
          <w:szCs w:val="24"/>
        </w:rPr>
        <w:t>494 694</w:t>
      </w:r>
      <w:r w:rsidRPr="0079358A">
        <w:rPr>
          <w:rFonts w:ascii="Times New Roman" w:hAnsi="Times New Roman" w:cs="Times New Roman"/>
          <w:sz w:val="24"/>
          <w:szCs w:val="24"/>
        </w:rPr>
        <w:t xml:space="preserve"> кв. м, что также выше показателя 2022 года (</w:t>
      </w:r>
      <w:r w:rsidRPr="0079358A">
        <w:rPr>
          <w:rFonts w:ascii="Times New Roman" w:hAnsi="Times New Roman" w:cs="Times New Roman"/>
          <w:b/>
          <w:sz w:val="24"/>
          <w:szCs w:val="24"/>
        </w:rPr>
        <w:t xml:space="preserve">432 374 </w:t>
      </w:r>
      <w:r w:rsidRPr="0079358A">
        <w:rPr>
          <w:rFonts w:ascii="Times New Roman" w:hAnsi="Times New Roman" w:cs="Times New Roman"/>
          <w:sz w:val="24"/>
          <w:szCs w:val="24"/>
        </w:rPr>
        <w:t>кв. м) на</w:t>
      </w:r>
      <w:proofErr w:type="gramEnd"/>
      <w:r w:rsidRPr="0079358A">
        <w:rPr>
          <w:rFonts w:ascii="Times New Roman" w:hAnsi="Times New Roman" w:cs="Times New Roman"/>
          <w:sz w:val="24"/>
          <w:szCs w:val="24"/>
        </w:rPr>
        <w:t xml:space="preserve"> </w:t>
      </w:r>
      <w:r w:rsidRPr="0079358A">
        <w:rPr>
          <w:rFonts w:ascii="Times New Roman" w:hAnsi="Times New Roman" w:cs="Times New Roman"/>
          <w:b/>
          <w:sz w:val="24"/>
          <w:szCs w:val="24"/>
        </w:rPr>
        <w:t>14,4</w:t>
      </w:r>
      <w:r w:rsidRPr="0079358A">
        <w:rPr>
          <w:rFonts w:ascii="Times New Roman" w:hAnsi="Times New Roman" w:cs="Times New Roman"/>
          <w:sz w:val="24"/>
          <w:szCs w:val="24"/>
        </w:rPr>
        <w:t xml:space="preserve"> %.</w:t>
      </w:r>
    </w:p>
    <w:p w:rsidR="006217CD" w:rsidRPr="0079358A" w:rsidRDefault="006217CD" w:rsidP="006217CD">
      <w:pPr>
        <w:spacing w:after="0" w:line="240" w:lineRule="auto"/>
        <w:ind w:firstLine="708"/>
        <w:jc w:val="both"/>
        <w:rPr>
          <w:rFonts w:ascii="Times New Roman" w:hAnsi="Times New Roman" w:cs="Times New Roman"/>
          <w:sz w:val="24"/>
          <w:szCs w:val="24"/>
        </w:rPr>
      </w:pPr>
      <w:r w:rsidRPr="0079358A">
        <w:rPr>
          <w:rFonts w:ascii="Times New Roman" w:hAnsi="Times New Roman" w:cs="Times New Roman"/>
          <w:sz w:val="24"/>
          <w:szCs w:val="24"/>
        </w:rPr>
        <w:t xml:space="preserve">Больше половины вновь возведенных частных домов построено именно в сельской местности – </w:t>
      </w:r>
      <w:r w:rsidRPr="0079358A">
        <w:rPr>
          <w:rFonts w:ascii="Times New Roman" w:hAnsi="Times New Roman" w:cs="Times New Roman"/>
          <w:b/>
          <w:sz w:val="24"/>
          <w:szCs w:val="24"/>
        </w:rPr>
        <w:t>1 591</w:t>
      </w:r>
      <w:r w:rsidRPr="0079358A">
        <w:rPr>
          <w:rFonts w:ascii="Times New Roman" w:hAnsi="Times New Roman" w:cs="Times New Roman"/>
          <w:sz w:val="24"/>
          <w:szCs w:val="24"/>
        </w:rPr>
        <w:t xml:space="preserve"> объект недвижимости (</w:t>
      </w:r>
      <w:r w:rsidRPr="0079358A">
        <w:rPr>
          <w:rFonts w:ascii="Times New Roman" w:hAnsi="Times New Roman" w:cs="Times New Roman"/>
          <w:b/>
          <w:sz w:val="24"/>
          <w:szCs w:val="24"/>
        </w:rPr>
        <w:t xml:space="preserve">51,2 %), </w:t>
      </w:r>
      <w:r w:rsidRPr="0079358A">
        <w:rPr>
          <w:rFonts w:ascii="Times New Roman" w:hAnsi="Times New Roman" w:cs="Times New Roman"/>
          <w:sz w:val="24"/>
          <w:szCs w:val="24"/>
        </w:rPr>
        <w:t>в городе Омске</w:t>
      </w:r>
      <w:r w:rsidRPr="0079358A">
        <w:rPr>
          <w:rFonts w:ascii="Times New Roman" w:hAnsi="Times New Roman" w:cs="Times New Roman"/>
          <w:b/>
          <w:sz w:val="24"/>
          <w:szCs w:val="24"/>
        </w:rPr>
        <w:t xml:space="preserve"> </w:t>
      </w:r>
      <w:r w:rsidRPr="0079358A">
        <w:rPr>
          <w:rFonts w:ascii="Times New Roman" w:hAnsi="Times New Roman" w:cs="Times New Roman"/>
          <w:sz w:val="24"/>
          <w:szCs w:val="24"/>
        </w:rPr>
        <w:t>– 1 201.</w:t>
      </w:r>
    </w:p>
    <w:p w:rsidR="006217CD" w:rsidRPr="0079358A" w:rsidRDefault="006217CD" w:rsidP="006217CD">
      <w:pPr>
        <w:spacing w:after="0" w:line="240" w:lineRule="auto"/>
        <w:ind w:firstLine="708"/>
        <w:jc w:val="both"/>
        <w:rPr>
          <w:rFonts w:ascii="Times New Roman" w:hAnsi="Times New Roman" w:cs="Times New Roman"/>
          <w:sz w:val="24"/>
          <w:szCs w:val="24"/>
        </w:rPr>
      </w:pPr>
      <w:r w:rsidRPr="0079358A">
        <w:rPr>
          <w:rFonts w:ascii="Times New Roman" w:hAnsi="Times New Roman" w:cs="Times New Roman"/>
          <w:sz w:val="24"/>
          <w:szCs w:val="24"/>
        </w:rPr>
        <w:t xml:space="preserve">Рекордсмены 2023 года по показателям ИЖС среди районов: </w:t>
      </w:r>
      <w:proofErr w:type="gramStart"/>
      <w:r w:rsidRPr="0079358A">
        <w:rPr>
          <w:rFonts w:ascii="Times New Roman" w:hAnsi="Times New Roman" w:cs="Times New Roman"/>
          <w:sz w:val="24"/>
          <w:szCs w:val="24"/>
        </w:rPr>
        <w:t xml:space="preserve">Омский муниципальный район – 1 334, Азовский – 79, Тарский – 58, </w:t>
      </w:r>
      <w:proofErr w:type="spellStart"/>
      <w:r w:rsidRPr="0079358A">
        <w:rPr>
          <w:rFonts w:ascii="Times New Roman" w:hAnsi="Times New Roman" w:cs="Times New Roman"/>
          <w:sz w:val="24"/>
          <w:szCs w:val="24"/>
        </w:rPr>
        <w:t>Любинский</w:t>
      </w:r>
      <w:proofErr w:type="spellEnd"/>
      <w:r w:rsidRPr="0079358A">
        <w:rPr>
          <w:rFonts w:ascii="Times New Roman" w:hAnsi="Times New Roman" w:cs="Times New Roman"/>
          <w:sz w:val="24"/>
          <w:szCs w:val="24"/>
        </w:rPr>
        <w:t xml:space="preserve"> и </w:t>
      </w:r>
      <w:proofErr w:type="spellStart"/>
      <w:r w:rsidRPr="0079358A">
        <w:rPr>
          <w:rFonts w:ascii="Times New Roman" w:hAnsi="Times New Roman" w:cs="Times New Roman"/>
          <w:sz w:val="24"/>
          <w:szCs w:val="24"/>
        </w:rPr>
        <w:t>Калачинский</w:t>
      </w:r>
      <w:proofErr w:type="spellEnd"/>
      <w:r w:rsidRPr="0079358A">
        <w:rPr>
          <w:rFonts w:ascii="Times New Roman" w:hAnsi="Times New Roman" w:cs="Times New Roman"/>
          <w:sz w:val="24"/>
          <w:szCs w:val="24"/>
        </w:rPr>
        <w:t xml:space="preserve"> – 52 и 45 соответственно, Таврический – 32, </w:t>
      </w:r>
      <w:proofErr w:type="spellStart"/>
      <w:r w:rsidRPr="0079358A">
        <w:rPr>
          <w:rFonts w:ascii="Times New Roman" w:hAnsi="Times New Roman" w:cs="Times New Roman"/>
          <w:sz w:val="24"/>
          <w:szCs w:val="24"/>
        </w:rPr>
        <w:t>Исилькульский</w:t>
      </w:r>
      <w:proofErr w:type="spellEnd"/>
      <w:r w:rsidRPr="0079358A">
        <w:rPr>
          <w:rFonts w:ascii="Times New Roman" w:hAnsi="Times New Roman" w:cs="Times New Roman"/>
          <w:sz w:val="24"/>
          <w:szCs w:val="24"/>
        </w:rPr>
        <w:t xml:space="preserve"> и </w:t>
      </w:r>
      <w:proofErr w:type="spellStart"/>
      <w:r w:rsidRPr="0079358A">
        <w:rPr>
          <w:rFonts w:ascii="Times New Roman" w:hAnsi="Times New Roman" w:cs="Times New Roman"/>
          <w:sz w:val="24"/>
          <w:szCs w:val="24"/>
        </w:rPr>
        <w:t>Марьяновский</w:t>
      </w:r>
      <w:proofErr w:type="spellEnd"/>
      <w:r w:rsidRPr="0079358A">
        <w:rPr>
          <w:rFonts w:ascii="Times New Roman" w:hAnsi="Times New Roman" w:cs="Times New Roman"/>
          <w:sz w:val="24"/>
          <w:szCs w:val="24"/>
        </w:rPr>
        <w:t xml:space="preserve"> – 29 и 28 соответственно, Черлакский – 26, </w:t>
      </w:r>
      <w:proofErr w:type="spellStart"/>
      <w:r w:rsidRPr="0079358A">
        <w:rPr>
          <w:rFonts w:ascii="Times New Roman" w:hAnsi="Times New Roman" w:cs="Times New Roman"/>
          <w:sz w:val="24"/>
          <w:szCs w:val="24"/>
        </w:rPr>
        <w:t>Называевский</w:t>
      </w:r>
      <w:proofErr w:type="spellEnd"/>
      <w:r w:rsidRPr="0079358A">
        <w:rPr>
          <w:rFonts w:ascii="Times New Roman" w:hAnsi="Times New Roman" w:cs="Times New Roman"/>
          <w:sz w:val="24"/>
          <w:szCs w:val="24"/>
        </w:rPr>
        <w:t xml:space="preserve"> и </w:t>
      </w:r>
      <w:proofErr w:type="spellStart"/>
      <w:r w:rsidRPr="0079358A">
        <w:rPr>
          <w:rFonts w:ascii="Times New Roman" w:hAnsi="Times New Roman" w:cs="Times New Roman"/>
          <w:sz w:val="24"/>
          <w:szCs w:val="24"/>
        </w:rPr>
        <w:t>Тюкалинский</w:t>
      </w:r>
      <w:proofErr w:type="spellEnd"/>
      <w:r w:rsidRPr="0079358A">
        <w:rPr>
          <w:rFonts w:ascii="Times New Roman" w:hAnsi="Times New Roman" w:cs="Times New Roman"/>
          <w:sz w:val="24"/>
          <w:szCs w:val="24"/>
        </w:rPr>
        <w:t xml:space="preserve"> – 24 и 20 соответственно, </w:t>
      </w:r>
      <w:proofErr w:type="spellStart"/>
      <w:r w:rsidRPr="0079358A">
        <w:rPr>
          <w:rFonts w:ascii="Times New Roman" w:hAnsi="Times New Roman" w:cs="Times New Roman"/>
          <w:sz w:val="24"/>
          <w:szCs w:val="24"/>
        </w:rPr>
        <w:t>Кормиловский</w:t>
      </w:r>
      <w:proofErr w:type="spellEnd"/>
      <w:r w:rsidRPr="0079358A">
        <w:rPr>
          <w:rFonts w:ascii="Times New Roman" w:hAnsi="Times New Roman" w:cs="Times New Roman"/>
          <w:sz w:val="24"/>
          <w:szCs w:val="24"/>
        </w:rPr>
        <w:t xml:space="preserve">, </w:t>
      </w:r>
      <w:proofErr w:type="spellStart"/>
      <w:r w:rsidRPr="0079358A">
        <w:rPr>
          <w:rFonts w:ascii="Times New Roman" w:hAnsi="Times New Roman" w:cs="Times New Roman"/>
          <w:sz w:val="24"/>
          <w:szCs w:val="24"/>
        </w:rPr>
        <w:t>Усть-Ишимский</w:t>
      </w:r>
      <w:proofErr w:type="spellEnd"/>
      <w:r w:rsidRPr="0079358A">
        <w:rPr>
          <w:rFonts w:ascii="Times New Roman" w:hAnsi="Times New Roman" w:cs="Times New Roman"/>
          <w:sz w:val="24"/>
          <w:szCs w:val="24"/>
        </w:rPr>
        <w:t xml:space="preserve"> и </w:t>
      </w:r>
      <w:proofErr w:type="spellStart"/>
      <w:r w:rsidRPr="0079358A">
        <w:rPr>
          <w:rFonts w:ascii="Times New Roman" w:hAnsi="Times New Roman" w:cs="Times New Roman"/>
          <w:sz w:val="24"/>
          <w:szCs w:val="24"/>
        </w:rPr>
        <w:t>Шербакульский</w:t>
      </w:r>
      <w:proofErr w:type="spellEnd"/>
      <w:r w:rsidRPr="0079358A">
        <w:rPr>
          <w:rFonts w:ascii="Times New Roman" w:hAnsi="Times New Roman" w:cs="Times New Roman"/>
          <w:sz w:val="24"/>
          <w:szCs w:val="24"/>
        </w:rPr>
        <w:t xml:space="preserve"> – по 16, </w:t>
      </w:r>
      <w:proofErr w:type="spellStart"/>
      <w:r w:rsidRPr="0079358A">
        <w:rPr>
          <w:rFonts w:ascii="Times New Roman" w:hAnsi="Times New Roman" w:cs="Times New Roman"/>
          <w:sz w:val="24"/>
          <w:szCs w:val="24"/>
        </w:rPr>
        <w:t>Муромцевский</w:t>
      </w:r>
      <w:proofErr w:type="spellEnd"/>
      <w:r w:rsidRPr="0079358A">
        <w:rPr>
          <w:rFonts w:ascii="Times New Roman" w:hAnsi="Times New Roman" w:cs="Times New Roman"/>
          <w:sz w:val="24"/>
          <w:szCs w:val="24"/>
        </w:rPr>
        <w:t xml:space="preserve"> и </w:t>
      </w:r>
      <w:proofErr w:type="spellStart"/>
      <w:r w:rsidRPr="0079358A">
        <w:rPr>
          <w:rFonts w:ascii="Times New Roman" w:hAnsi="Times New Roman" w:cs="Times New Roman"/>
          <w:sz w:val="24"/>
          <w:szCs w:val="24"/>
        </w:rPr>
        <w:t>Саргатский</w:t>
      </w:r>
      <w:proofErr w:type="spellEnd"/>
      <w:r w:rsidRPr="0079358A">
        <w:rPr>
          <w:rFonts w:ascii="Times New Roman" w:hAnsi="Times New Roman" w:cs="Times New Roman"/>
          <w:sz w:val="24"/>
          <w:szCs w:val="24"/>
        </w:rPr>
        <w:t xml:space="preserve"> – по 14, </w:t>
      </w:r>
      <w:proofErr w:type="spellStart"/>
      <w:r w:rsidRPr="0079358A">
        <w:rPr>
          <w:rFonts w:ascii="Times New Roman" w:hAnsi="Times New Roman" w:cs="Times New Roman"/>
          <w:sz w:val="24"/>
          <w:szCs w:val="24"/>
        </w:rPr>
        <w:t>Крутинский</w:t>
      </w:r>
      <w:proofErr w:type="spellEnd"/>
      <w:r w:rsidRPr="0079358A">
        <w:rPr>
          <w:rFonts w:ascii="Times New Roman" w:hAnsi="Times New Roman" w:cs="Times New Roman"/>
          <w:sz w:val="24"/>
          <w:szCs w:val="24"/>
        </w:rPr>
        <w:t xml:space="preserve">, </w:t>
      </w:r>
      <w:proofErr w:type="spellStart"/>
      <w:r w:rsidRPr="0079358A">
        <w:rPr>
          <w:rFonts w:ascii="Times New Roman" w:hAnsi="Times New Roman" w:cs="Times New Roman"/>
          <w:sz w:val="24"/>
          <w:szCs w:val="24"/>
        </w:rPr>
        <w:t>Москаленский</w:t>
      </w:r>
      <w:proofErr w:type="spellEnd"/>
      <w:r w:rsidRPr="0079358A">
        <w:rPr>
          <w:rFonts w:ascii="Times New Roman" w:hAnsi="Times New Roman" w:cs="Times New Roman"/>
          <w:sz w:val="24"/>
          <w:szCs w:val="24"/>
        </w:rPr>
        <w:t xml:space="preserve">, </w:t>
      </w:r>
      <w:proofErr w:type="spellStart"/>
      <w:r w:rsidRPr="0079358A">
        <w:rPr>
          <w:rFonts w:ascii="Times New Roman" w:hAnsi="Times New Roman" w:cs="Times New Roman"/>
          <w:sz w:val="24"/>
          <w:szCs w:val="24"/>
        </w:rPr>
        <w:t>Нововаршавский</w:t>
      </w:r>
      <w:proofErr w:type="spellEnd"/>
      <w:r w:rsidRPr="0079358A">
        <w:rPr>
          <w:rFonts w:ascii="Times New Roman" w:hAnsi="Times New Roman" w:cs="Times New Roman"/>
          <w:sz w:val="24"/>
          <w:szCs w:val="24"/>
        </w:rPr>
        <w:t xml:space="preserve"> и </w:t>
      </w:r>
      <w:proofErr w:type="spellStart"/>
      <w:r w:rsidRPr="0079358A">
        <w:rPr>
          <w:rFonts w:ascii="Times New Roman" w:hAnsi="Times New Roman" w:cs="Times New Roman"/>
          <w:sz w:val="24"/>
          <w:szCs w:val="24"/>
        </w:rPr>
        <w:t>Тевризский</w:t>
      </w:r>
      <w:proofErr w:type="spellEnd"/>
      <w:r w:rsidRPr="0079358A">
        <w:rPr>
          <w:rFonts w:ascii="Times New Roman" w:hAnsi="Times New Roman" w:cs="Times New Roman"/>
          <w:sz w:val="24"/>
          <w:szCs w:val="24"/>
        </w:rPr>
        <w:t xml:space="preserve"> – по 13.</w:t>
      </w:r>
      <w:proofErr w:type="gramEnd"/>
      <w:r w:rsidRPr="0079358A">
        <w:rPr>
          <w:rFonts w:ascii="Times New Roman" w:hAnsi="Times New Roman" w:cs="Times New Roman"/>
          <w:sz w:val="24"/>
          <w:szCs w:val="24"/>
        </w:rPr>
        <w:t xml:space="preserve"> В </w:t>
      </w:r>
      <w:proofErr w:type="spellStart"/>
      <w:r w:rsidRPr="0079358A">
        <w:rPr>
          <w:rFonts w:ascii="Times New Roman" w:hAnsi="Times New Roman" w:cs="Times New Roman"/>
          <w:sz w:val="24"/>
          <w:szCs w:val="24"/>
        </w:rPr>
        <w:t>Оконешниковском</w:t>
      </w:r>
      <w:proofErr w:type="spellEnd"/>
      <w:r w:rsidRPr="0079358A">
        <w:rPr>
          <w:rFonts w:ascii="Times New Roman" w:hAnsi="Times New Roman" w:cs="Times New Roman"/>
          <w:sz w:val="24"/>
          <w:szCs w:val="24"/>
        </w:rPr>
        <w:t xml:space="preserve">, </w:t>
      </w:r>
      <w:proofErr w:type="spellStart"/>
      <w:r w:rsidRPr="0079358A">
        <w:rPr>
          <w:rFonts w:ascii="Times New Roman" w:hAnsi="Times New Roman" w:cs="Times New Roman"/>
          <w:sz w:val="24"/>
          <w:szCs w:val="24"/>
        </w:rPr>
        <w:t>Павлоградском</w:t>
      </w:r>
      <w:proofErr w:type="spellEnd"/>
      <w:r w:rsidRPr="0079358A">
        <w:rPr>
          <w:rFonts w:ascii="Times New Roman" w:hAnsi="Times New Roman" w:cs="Times New Roman"/>
          <w:sz w:val="24"/>
          <w:szCs w:val="24"/>
        </w:rPr>
        <w:t xml:space="preserve"> районах построено по одному частному дому, ни одного жилого дома за 2023 год не построено в </w:t>
      </w:r>
      <w:proofErr w:type="spellStart"/>
      <w:r w:rsidRPr="0079358A">
        <w:rPr>
          <w:rFonts w:ascii="Times New Roman" w:hAnsi="Times New Roman" w:cs="Times New Roman"/>
          <w:sz w:val="24"/>
          <w:szCs w:val="24"/>
        </w:rPr>
        <w:t>Колосовском</w:t>
      </w:r>
      <w:proofErr w:type="spellEnd"/>
      <w:r w:rsidRPr="0079358A">
        <w:rPr>
          <w:rFonts w:ascii="Times New Roman" w:hAnsi="Times New Roman" w:cs="Times New Roman"/>
          <w:sz w:val="24"/>
          <w:szCs w:val="24"/>
        </w:rPr>
        <w:t xml:space="preserve"> районе.</w:t>
      </w:r>
    </w:p>
    <w:p w:rsidR="006217CD" w:rsidRPr="0079358A" w:rsidRDefault="006217CD" w:rsidP="006217CD">
      <w:pPr>
        <w:spacing w:after="0" w:line="240" w:lineRule="auto"/>
        <w:ind w:firstLine="708"/>
        <w:jc w:val="both"/>
        <w:rPr>
          <w:rFonts w:ascii="Times New Roman" w:hAnsi="Times New Roman" w:cs="Times New Roman"/>
          <w:sz w:val="24"/>
          <w:szCs w:val="24"/>
        </w:rPr>
      </w:pPr>
      <w:r w:rsidRPr="0079358A">
        <w:rPr>
          <w:rFonts w:ascii="Times New Roman" w:hAnsi="Times New Roman" w:cs="Times New Roman"/>
          <w:sz w:val="24"/>
          <w:szCs w:val="24"/>
        </w:rPr>
        <w:t>При строительстве частного жилья жители Омского региона чаще всего используют кирпич (</w:t>
      </w:r>
      <w:r w:rsidRPr="0079358A">
        <w:rPr>
          <w:rFonts w:ascii="Times New Roman" w:hAnsi="Times New Roman" w:cs="Times New Roman"/>
          <w:b/>
          <w:sz w:val="24"/>
          <w:szCs w:val="24"/>
        </w:rPr>
        <w:t>763</w:t>
      </w:r>
      <w:r w:rsidRPr="0079358A">
        <w:rPr>
          <w:rFonts w:ascii="Times New Roman" w:hAnsi="Times New Roman" w:cs="Times New Roman"/>
          <w:sz w:val="24"/>
          <w:szCs w:val="24"/>
        </w:rPr>
        <w:t>), дерево (</w:t>
      </w:r>
      <w:r w:rsidRPr="0079358A">
        <w:rPr>
          <w:rFonts w:ascii="Times New Roman" w:hAnsi="Times New Roman" w:cs="Times New Roman"/>
          <w:b/>
          <w:sz w:val="24"/>
          <w:szCs w:val="24"/>
        </w:rPr>
        <w:t>727</w:t>
      </w:r>
      <w:r w:rsidRPr="0079358A">
        <w:rPr>
          <w:rFonts w:ascii="Times New Roman" w:hAnsi="Times New Roman" w:cs="Times New Roman"/>
          <w:sz w:val="24"/>
          <w:szCs w:val="24"/>
        </w:rPr>
        <w:t xml:space="preserve">), </w:t>
      </w:r>
      <w:r w:rsidRPr="0079358A">
        <w:rPr>
          <w:rFonts w:ascii="Times New Roman" w:hAnsi="Times New Roman" w:cs="Times New Roman"/>
          <w:b/>
          <w:sz w:val="24"/>
          <w:szCs w:val="24"/>
        </w:rPr>
        <w:t>1 255</w:t>
      </w:r>
      <w:r w:rsidRPr="0079358A">
        <w:rPr>
          <w:rFonts w:ascii="Times New Roman" w:hAnsi="Times New Roman" w:cs="Times New Roman"/>
          <w:sz w:val="24"/>
          <w:szCs w:val="24"/>
        </w:rPr>
        <w:t xml:space="preserve"> домов построено из смешанных материалов.</w:t>
      </w:r>
    </w:p>
    <w:p w:rsidR="006217CD" w:rsidRPr="0079358A" w:rsidRDefault="006217CD" w:rsidP="006217CD">
      <w:pPr>
        <w:spacing w:after="0" w:line="240" w:lineRule="auto"/>
        <w:ind w:firstLine="708"/>
        <w:jc w:val="both"/>
        <w:rPr>
          <w:rFonts w:ascii="Times New Roman" w:hAnsi="Times New Roman" w:cs="Times New Roman"/>
          <w:sz w:val="24"/>
          <w:szCs w:val="24"/>
        </w:rPr>
      </w:pPr>
      <w:proofErr w:type="spellStart"/>
      <w:r w:rsidRPr="0079358A">
        <w:rPr>
          <w:rFonts w:ascii="Times New Roman" w:hAnsi="Times New Roman" w:cs="Times New Roman"/>
          <w:sz w:val="24"/>
          <w:szCs w:val="24"/>
        </w:rPr>
        <w:t>Омичи</w:t>
      </w:r>
      <w:proofErr w:type="spellEnd"/>
      <w:r w:rsidRPr="0079358A">
        <w:rPr>
          <w:rFonts w:ascii="Times New Roman" w:hAnsi="Times New Roman" w:cs="Times New Roman"/>
          <w:sz w:val="24"/>
          <w:szCs w:val="24"/>
        </w:rPr>
        <w:t xml:space="preserve"> отдают предпочтение одноэтажным (</w:t>
      </w:r>
      <w:r w:rsidRPr="0079358A">
        <w:rPr>
          <w:rFonts w:ascii="Times New Roman" w:hAnsi="Times New Roman" w:cs="Times New Roman"/>
          <w:b/>
          <w:sz w:val="24"/>
          <w:szCs w:val="24"/>
        </w:rPr>
        <w:t>1 554</w:t>
      </w:r>
      <w:r w:rsidRPr="0079358A">
        <w:rPr>
          <w:rFonts w:ascii="Times New Roman" w:hAnsi="Times New Roman" w:cs="Times New Roman"/>
          <w:sz w:val="24"/>
          <w:szCs w:val="24"/>
        </w:rPr>
        <w:t xml:space="preserve"> дома, или 50 %) и двухэтажным (1 521, или 49 %) строениям. </w:t>
      </w:r>
    </w:p>
    <w:p w:rsidR="006217CD" w:rsidRPr="0079358A" w:rsidRDefault="006217CD" w:rsidP="006217CD">
      <w:pPr>
        <w:spacing w:after="0" w:line="240" w:lineRule="auto"/>
        <w:ind w:firstLine="708"/>
        <w:jc w:val="both"/>
        <w:rPr>
          <w:rFonts w:ascii="Times New Roman" w:hAnsi="Times New Roman" w:cs="Times New Roman"/>
          <w:sz w:val="24"/>
          <w:szCs w:val="24"/>
        </w:rPr>
      </w:pPr>
      <w:r w:rsidRPr="0079358A">
        <w:rPr>
          <w:rFonts w:ascii="Times New Roman" w:hAnsi="Times New Roman" w:cs="Times New Roman"/>
          <w:sz w:val="24"/>
          <w:szCs w:val="24"/>
        </w:rPr>
        <w:t xml:space="preserve">За 2023 год в Омской области построено </w:t>
      </w:r>
      <w:r w:rsidRPr="0079358A">
        <w:rPr>
          <w:rFonts w:ascii="Times New Roman" w:hAnsi="Times New Roman" w:cs="Times New Roman"/>
          <w:b/>
          <w:sz w:val="24"/>
          <w:szCs w:val="24"/>
        </w:rPr>
        <w:t>30</w:t>
      </w:r>
      <w:r w:rsidRPr="0079358A">
        <w:rPr>
          <w:rFonts w:ascii="Times New Roman" w:hAnsi="Times New Roman" w:cs="Times New Roman"/>
          <w:sz w:val="24"/>
          <w:szCs w:val="24"/>
        </w:rPr>
        <w:t xml:space="preserve"> трехэтажных домов площадью </w:t>
      </w:r>
      <w:r w:rsidRPr="0079358A">
        <w:rPr>
          <w:rFonts w:ascii="Times New Roman" w:hAnsi="Times New Roman" w:cs="Times New Roman"/>
          <w:b/>
          <w:sz w:val="24"/>
          <w:szCs w:val="24"/>
        </w:rPr>
        <w:t>13 587</w:t>
      </w:r>
      <w:r w:rsidRPr="0079358A">
        <w:rPr>
          <w:rFonts w:ascii="Times New Roman" w:hAnsi="Times New Roman" w:cs="Times New Roman"/>
          <w:sz w:val="24"/>
          <w:szCs w:val="24"/>
        </w:rPr>
        <w:t xml:space="preserve"> кв. м. </w:t>
      </w:r>
    </w:p>
    <w:p w:rsidR="006217CD" w:rsidRPr="0079358A" w:rsidRDefault="006217CD" w:rsidP="006217CD">
      <w:pPr>
        <w:spacing w:after="0" w:line="240" w:lineRule="auto"/>
        <w:ind w:firstLine="708"/>
        <w:jc w:val="both"/>
        <w:rPr>
          <w:rFonts w:ascii="Times New Roman" w:hAnsi="Times New Roman" w:cs="Times New Roman"/>
          <w:sz w:val="24"/>
          <w:szCs w:val="24"/>
        </w:rPr>
      </w:pPr>
      <w:r w:rsidRPr="0079358A">
        <w:rPr>
          <w:rFonts w:ascii="Times New Roman" w:hAnsi="Times New Roman" w:cs="Times New Roman"/>
          <w:sz w:val="24"/>
          <w:szCs w:val="24"/>
        </w:rPr>
        <w:t xml:space="preserve">Самыми большими жилыми домами, учтенными в ЕГРН в 2023 году, являются трехэтажные жилые дома площадью </w:t>
      </w:r>
      <w:r w:rsidRPr="0079358A">
        <w:rPr>
          <w:rFonts w:ascii="Times New Roman" w:hAnsi="Times New Roman" w:cs="Times New Roman"/>
          <w:b/>
          <w:sz w:val="24"/>
          <w:szCs w:val="24"/>
        </w:rPr>
        <w:t>1 319,9</w:t>
      </w:r>
      <w:r w:rsidRPr="0079358A">
        <w:rPr>
          <w:rFonts w:ascii="Times New Roman" w:hAnsi="Times New Roman" w:cs="Times New Roman"/>
          <w:sz w:val="24"/>
          <w:szCs w:val="24"/>
        </w:rPr>
        <w:t xml:space="preserve"> и </w:t>
      </w:r>
      <w:r w:rsidRPr="0079358A">
        <w:rPr>
          <w:rFonts w:ascii="Times New Roman" w:hAnsi="Times New Roman" w:cs="Times New Roman"/>
          <w:b/>
          <w:sz w:val="24"/>
          <w:szCs w:val="24"/>
        </w:rPr>
        <w:t>1 236,3</w:t>
      </w:r>
      <w:r w:rsidRPr="0079358A">
        <w:rPr>
          <w:rFonts w:ascii="Times New Roman" w:hAnsi="Times New Roman" w:cs="Times New Roman"/>
          <w:sz w:val="24"/>
          <w:szCs w:val="24"/>
        </w:rPr>
        <w:t xml:space="preserve"> кв. м, расположенные в городе Омске.</w:t>
      </w:r>
    </w:p>
    <w:p w:rsidR="006217CD" w:rsidRPr="0079358A" w:rsidRDefault="006217CD" w:rsidP="006217CD">
      <w:pPr>
        <w:spacing w:after="0" w:line="240" w:lineRule="auto"/>
        <w:ind w:firstLine="708"/>
        <w:jc w:val="both"/>
        <w:rPr>
          <w:rFonts w:ascii="Times New Roman" w:hAnsi="Times New Roman" w:cs="Times New Roman"/>
          <w:sz w:val="24"/>
          <w:szCs w:val="24"/>
        </w:rPr>
      </w:pPr>
      <w:r w:rsidRPr="0079358A">
        <w:rPr>
          <w:rFonts w:ascii="Times New Roman" w:hAnsi="Times New Roman" w:cs="Times New Roman"/>
          <w:sz w:val="24"/>
          <w:szCs w:val="24"/>
        </w:rPr>
        <w:t xml:space="preserve">Самое маленькое домовладение из зарегистрированных в прошлом году – жилой кирпичный дом площадью </w:t>
      </w:r>
      <w:r w:rsidRPr="0079358A">
        <w:rPr>
          <w:rFonts w:ascii="Times New Roman" w:hAnsi="Times New Roman" w:cs="Times New Roman"/>
          <w:b/>
          <w:sz w:val="24"/>
          <w:szCs w:val="24"/>
        </w:rPr>
        <w:t>13,1</w:t>
      </w:r>
      <w:r w:rsidRPr="0079358A">
        <w:rPr>
          <w:rFonts w:ascii="Times New Roman" w:hAnsi="Times New Roman" w:cs="Times New Roman"/>
          <w:sz w:val="24"/>
          <w:szCs w:val="24"/>
        </w:rPr>
        <w:t xml:space="preserve"> кв. м, расположенный в городе Омске в СНТ «Деревообработчик».</w:t>
      </w:r>
    </w:p>
    <w:p w:rsidR="006217CD" w:rsidRPr="0079358A" w:rsidRDefault="006217CD" w:rsidP="006217CD">
      <w:pPr>
        <w:spacing w:after="0" w:line="240" w:lineRule="auto"/>
        <w:ind w:firstLine="708"/>
        <w:jc w:val="both"/>
        <w:rPr>
          <w:rFonts w:ascii="Times New Roman" w:hAnsi="Times New Roman" w:cs="Times New Roman"/>
          <w:sz w:val="24"/>
          <w:szCs w:val="24"/>
        </w:rPr>
      </w:pPr>
      <w:proofErr w:type="gramStart"/>
      <w:r w:rsidRPr="0079358A">
        <w:rPr>
          <w:rFonts w:ascii="Times New Roman" w:hAnsi="Times New Roman" w:cs="Times New Roman"/>
          <w:sz w:val="24"/>
          <w:szCs w:val="24"/>
        </w:rPr>
        <w:t xml:space="preserve">Средняя площадь жилого дома из зарегистрированных в Омской области в 2023 году составляет </w:t>
      </w:r>
      <w:r w:rsidRPr="0079358A">
        <w:rPr>
          <w:rFonts w:ascii="Times New Roman" w:hAnsi="Times New Roman" w:cs="Times New Roman"/>
          <w:b/>
          <w:sz w:val="24"/>
          <w:szCs w:val="24"/>
        </w:rPr>
        <w:t>128,4</w:t>
      </w:r>
      <w:r w:rsidRPr="0079358A">
        <w:rPr>
          <w:rFonts w:ascii="Times New Roman" w:hAnsi="Times New Roman" w:cs="Times New Roman"/>
          <w:sz w:val="24"/>
          <w:szCs w:val="24"/>
        </w:rPr>
        <w:t xml:space="preserve"> кв. м., в городе Омске – </w:t>
      </w:r>
      <w:r w:rsidRPr="0079358A">
        <w:rPr>
          <w:rFonts w:ascii="Times New Roman" w:hAnsi="Times New Roman" w:cs="Times New Roman"/>
          <w:b/>
          <w:sz w:val="24"/>
          <w:szCs w:val="24"/>
        </w:rPr>
        <w:t>125,9</w:t>
      </w:r>
      <w:r w:rsidRPr="0079358A">
        <w:rPr>
          <w:rFonts w:ascii="Times New Roman" w:hAnsi="Times New Roman" w:cs="Times New Roman"/>
          <w:sz w:val="24"/>
          <w:szCs w:val="24"/>
        </w:rPr>
        <w:t xml:space="preserve"> кв. м, в Омском районе – </w:t>
      </w:r>
      <w:r w:rsidRPr="0079358A">
        <w:rPr>
          <w:rFonts w:ascii="Times New Roman" w:hAnsi="Times New Roman" w:cs="Times New Roman"/>
          <w:b/>
          <w:sz w:val="24"/>
          <w:szCs w:val="24"/>
        </w:rPr>
        <w:t>136,7</w:t>
      </w:r>
      <w:r w:rsidRPr="0079358A">
        <w:rPr>
          <w:rFonts w:ascii="Times New Roman" w:hAnsi="Times New Roman" w:cs="Times New Roman"/>
          <w:sz w:val="24"/>
          <w:szCs w:val="24"/>
        </w:rPr>
        <w:t xml:space="preserve"> кв. м, в остальных районах – </w:t>
      </w:r>
      <w:r w:rsidRPr="0079358A">
        <w:rPr>
          <w:rFonts w:ascii="Times New Roman" w:hAnsi="Times New Roman" w:cs="Times New Roman"/>
          <w:b/>
          <w:sz w:val="24"/>
          <w:szCs w:val="24"/>
        </w:rPr>
        <w:t>114,2</w:t>
      </w:r>
      <w:r w:rsidRPr="0079358A">
        <w:rPr>
          <w:rFonts w:ascii="Times New Roman" w:hAnsi="Times New Roman" w:cs="Times New Roman"/>
          <w:sz w:val="24"/>
          <w:szCs w:val="24"/>
        </w:rPr>
        <w:t xml:space="preserve"> кв. м.</w:t>
      </w:r>
      <w:proofErr w:type="gramEnd"/>
    </w:p>
    <w:p w:rsidR="006217CD" w:rsidRPr="0079358A" w:rsidRDefault="006217CD" w:rsidP="006217CD">
      <w:pPr>
        <w:spacing w:after="0" w:line="240" w:lineRule="auto"/>
        <w:ind w:firstLine="708"/>
        <w:jc w:val="both"/>
        <w:rPr>
          <w:rFonts w:ascii="Times New Roman" w:hAnsi="Times New Roman" w:cs="Times New Roman"/>
          <w:sz w:val="24"/>
          <w:szCs w:val="24"/>
        </w:rPr>
      </w:pPr>
      <w:r w:rsidRPr="0079358A">
        <w:rPr>
          <w:rFonts w:ascii="Times New Roman" w:hAnsi="Times New Roman" w:cs="Times New Roman"/>
          <w:sz w:val="24"/>
          <w:szCs w:val="24"/>
        </w:rPr>
        <w:t xml:space="preserve">Из общего количества вновь возведенных в 2023 году жилых домов </w:t>
      </w:r>
      <w:r w:rsidRPr="0079358A">
        <w:rPr>
          <w:rFonts w:ascii="Times New Roman" w:hAnsi="Times New Roman" w:cs="Times New Roman"/>
          <w:b/>
          <w:sz w:val="24"/>
          <w:szCs w:val="24"/>
        </w:rPr>
        <w:t>744</w:t>
      </w:r>
      <w:r w:rsidRPr="0079358A">
        <w:rPr>
          <w:rFonts w:ascii="Times New Roman" w:hAnsi="Times New Roman" w:cs="Times New Roman"/>
          <w:sz w:val="24"/>
          <w:szCs w:val="24"/>
        </w:rPr>
        <w:t xml:space="preserve"> объекта (24 %) построено на земельных участках, предназначенных для ведения садоводства. Из них </w:t>
      </w:r>
      <w:r w:rsidRPr="0079358A">
        <w:rPr>
          <w:rFonts w:ascii="Times New Roman" w:hAnsi="Times New Roman" w:cs="Times New Roman"/>
          <w:b/>
          <w:sz w:val="24"/>
          <w:szCs w:val="24"/>
        </w:rPr>
        <w:t>452</w:t>
      </w:r>
      <w:r w:rsidRPr="0079358A">
        <w:rPr>
          <w:rFonts w:ascii="Times New Roman" w:hAnsi="Times New Roman" w:cs="Times New Roman"/>
          <w:sz w:val="24"/>
          <w:szCs w:val="24"/>
        </w:rPr>
        <w:t xml:space="preserve"> домовладения (60,8 %) это двухэтажные дома общей площадью </w:t>
      </w:r>
      <w:r w:rsidRPr="0079358A">
        <w:rPr>
          <w:rFonts w:ascii="Times New Roman" w:hAnsi="Times New Roman" w:cs="Times New Roman"/>
          <w:b/>
          <w:sz w:val="24"/>
          <w:szCs w:val="24"/>
        </w:rPr>
        <w:t>45 607</w:t>
      </w:r>
      <w:r w:rsidRPr="0079358A">
        <w:rPr>
          <w:rFonts w:ascii="Times New Roman" w:hAnsi="Times New Roman" w:cs="Times New Roman"/>
          <w:sz w:val="24"/>
          <w:szCs w:val="24"/>
        </w:rPr>
        <w:t xml:space="preserve"> кв. м. Самый большой двухэтажный садовый дом площадью </w:t>
      </w:r>
      <w:r w:rsidRPr="0079358A">
        <w:rPr>
          <w:rFonts w:ascii="Times New Roman" w:hAnsi="Times New Roman" w:cs="Times New Roman"/>
          <w:b/>
          <w:sz w:val="24"/>
          <w:szCs w:val="24"/>
        </w:rPr>
        <w:t>463,2</w:t>
      </w:r>
      <w:r w:rsidRPr="0079358A">
        <w:rPr>
          <w:rFonts w:ascii="Times New Roman" w:hAnsi="Times New Roman" w:cs="Times New Roman"/>
          <w:sz w:val="24"/>
          <w:szCs w:val="24"/>
        </w:rPr>
        <w:t xml:space="preserve"> кв. м расположен в городе Омске в СНТ «Нефтехимик».</w:t>
      </w:r>
    </w:p>
    <w:p w:rsidR="006217CD" w:rsidRPr="0079358A" w:rsidRDefault="006217CD" w:rsidP="006217CD">
      <w:pPr>
        <w:spacing w:after="0" w:line="240" w:lineRule="auto"/>
        <w:ind w:firstLine="708"/>
        <w:jc w:val="both"/>
        <w:rPr>
          <w:rFonts w:ascii="Times New Roman" w:hAnsi="Times New Roman" w:cs="Times New Roman"/>
          <w:sz w:val="24"/>
          <w:szCs w:val="24"/>
        </w:rPr>
      </w:pPr>
      <w:r w:rsidRPr="0079358A">
        <w:rPr>
          <w:rFonts w:ascii="Times New Roman" w:hAnsi="Times New Roman" w:cs="Times New Roman"/>
          <w:sz w:val="24"/>
          <w:szCs w:val="24"/>
        </w:rPr>
        <w:t>«</w:t>
      </w:r>
      <w:r w:rsidRPr="0079358A">
        <w:rPr>
          <w:rFonts w:ascii="Times New Roman" w:hAnsi="Times New Roman" w:cs="Times New Roman"/>
          <w:i/>
          <w:sz w:val="24"/>
          <w:szCs w:val="24"/>
        </w:rPr>
        <w:t xml:space="preserve">В начале 2024 года вице-премьер РФ Марат </w:t>
      </w:r>
      <w:proofErr w:type="spellStart"/>
      <w:r w:rsidRPr="0079358A">
        <w:rPr>
          <w:rFonts w:ascii="Times New Roman" w:hAnsi="Times New Roman" w:cs="Times New Roman"/>
          <w:i/>
          <w:sz w:val="24"/>
          <w:szCs w:val="24"/>
        </w:rPr>
        <w:t>Хуснуллин</w:t>
      </w:r>
      <w:proofErr w:type="spellEnd"/>
      <w:r w:rsidRPr="0079358A">
        <w:rPr>
          <w:rFonts w:ascii="Times New Roman" w:hAnsi="Times New Roman" w:cs="Times New Roman"/>
          <w:i/>
          <w:sz w:val="24"/>
          <w:szCs w:val="24"/>
        </w:rPr>
        <w:t xml:space="preserve"> назвал главным достижением прошедшего года рекордные показатели по вводу жилья в стране – 110 </w:t>
      </w:r>
      <w:proofErr w:type="spellStart"/>
      <w:proofErr w:type="gramStart"/>
      <w:r w:rsidRPr="0079358A">
        <w:rPr>
          <w:rFonts w:ascii="Times New Roman" w:hAnsi="Times New Roman" w:cs="Times New Roman"/>
          <w:i/>
          <w:sz w:val="24"/>
          <w:szCs w:val="24"/>
        </w:rPr>
        <w:t>млн</w:t>
      </w:r>
      <w:proofErr w:type="spellEnd"/>
      <w:proofErr w:type="gramEnd"/>
      <w:r w:rsidRPr="0079358A">
        <w:rPr>
          <w:rFonts w:ascii="Times New Roman" w:hAnsi="Times New Roman" w:cs="Times New Roman"/>
          <w:i/>
          <w:sz w:val="24"/>
          <w:szCs w:val="24"/>
        </w:rPr>
        <w:t xml:space="preserve"> квадратных метров, из них около 59 </w:t>
      </w:r>
      <w:proofErr w:type="spellStart"/>
      <w:r w:rsidRPr="0079358A">
        <w:rPr>
          <w:rFonts w:ascii="Times New Roman" w:hAnsi="Times New Roman" w:cs="Times New Roman"/>
          <w:i/>
          <w:sz w:val="24"/>
          <w:szCs w:val="24"/>
        </w:rPr>
        <w:t>млн</w:t>
      </w:r>
      <w:proofErr w:type="spellEnd"/>
      <w:r w:rsidRPr="0079358A">
        <w:rPr>
          <w:rFonts w:ascii="Times New Roman" w:hAnsi="Times New Roman" w:cs="Times New Roman"/>
          <w:i/>
          <w:sz w:val="24"/>
          <w:szCs w:val="24"/>
        </w:rPr>
        <w:t xml:space="preserve"> квадратных метров пришлось на индивидуальное жилищное строительство, что тоже является беспрецедентным объемом за всю историю России. Во многом это можно объяснить тем, что развитие ИЖС поддерживает государство: действует льготная ипотека на строительство частного дома, причем в рамках программы построить жилой дом можно не только с привлечением строительной организации, но и своими силами</w:t>
      </w:r>
      <w:r w:rsidRPr="0079358A">
        <w:rPr>
          <w:rFonts w:ascii="Times New Roman" w:hAnsi="Times New Roman" w:cs="Times New Roman"/>
          <w:sz w:val="24"/>
          <w:szCs w:val="24"/>
        </w:rPr>
        <w:t xml:space="preserve">», – пояснил руководитель Управления </w:t>
      </w:r>
      <w:proofErr w:type="spellStart"/>
      <w:r w:rsidRPr="0079358A">
        <w:rPr>
          <w:rFonts w:ascii="Times New Roman" w:hAnsi="Times New Roman" w:cs="Times New Roman"/>
          <w:sz w:val="24"/>
          <w:szCs w:val="24"/>
        </w:rPr>
        <w:t>Росреестра</w:t>
      </w:r>
      <w:proofErr w:type="spellEnd"/>
      <w:r w:rsidRPr="0079358A">
        <w:rPr>
          <w:rFonts w:ascii="Times New Roman" w:hAnsi="Times New Roman" w:cs="Times New Roman"/>
          <w:sz w:val="24"/>
          <w:szCs w:val="24"/>
        </w:rPr>
        <w:t xml:space="preserve"> по Омской области </w:t>
      </w:r>
      <w:r w:rsidRPr="0079358A">
        <w:rPr>
          <w:rFonts w:ascii="Times New Roman" w:hAnsi="Times New Roman" w:cs="Times New Roman"/>
          <w:b/>
          <w:sz w:val="24"/>
          <w:szCs w:val="24"/>
        </w:rPr>
        <w:t>Сергей Чаплин</w:t>
      </w:r>
      <w:r w:rsidRPr="0079358A">
        <w:rPr>
          <w:rFonts w:ascii="Times New Roman" w:hAnsi="Times New Roman" w:cs="Times New Roman"/>
          <w:sz w:val="24"/>
          <w:szCs w:val="24"/>
        </w:rPr>
        <w:t xml:space="preserve">. </w:t>
      </w:r>
    </w:p>
    <w:p w:rsidR="006217CD" w:rsidRPr="0079358A" w:rsidRDefault="006217CD" w:rsidP="006217CD">
      <w:pPr>
        <w:pStyle w:val="a3"/>
        <w:shd w:val="clear" w:color="auto" w:fill="FFFFFF"/>
        <w:spacing w:before="0" w:beforeAutospacing="0" w:after="0" w:afterAutospacing="0"/>
        <w:jc w:val="both"/>
      </w:pPr>
    </w:p>
    <w:p w:rsidR="006217CD" w:rsidRPr="0079358A" w:rsidRDefault="006217CD" w:rsidP="006217CD">
      <w:pPr>
        <w:pStyle w:val="a3"/>
        <w:shd w:val="clear" w:color="auto" w:fill="FFFFFF"/>
        <w:spacing w:before="0" w:beforeAutospacing="0" w:after="0" w:afterAutospacing="0"/>
        <w:jc w:val="both"/>
        <w:rPr>
          <w:shd w:val="clear" w:color="auto" w:fill="FFFFFF"/>
        </w:rPr>
      </w:pPr>
      <w:r w:rsidRPr="0079358A">
        <w:t xml:space="preserve">Пресс-служба Управления </w:t>
      </w:r>
      <w:proofErr w:type="spellStart"/>
      <w:r w:rsidRPr="0079358A">
        <w:t>Росреестра</w:t>
      </w:r>
      <w:proofErr w:type="spellEnd"/>
      <w:r w:rsidRPr="0079358A">
        <w:t xml:space="preserve"> по Омской области</w:t>
      </w:r>
      <w:bookmarkStart w:id="0" w:name="_GoBack"/>
      <w:bookmarkEnd w:id="0"/>
    </w:p>
    <w:p w:rsidR="006217CD" w:rsidRPr="0079358A" w:rsidRDefault="006217CD" w:rsidP="006217CD">
      <w:pPr>
        <w:tabs>
          <w:tab w:val="left" w:pos="3075"/>
        </w:tabs>
        <w:ind w:firstLine="567"/>
        <w:jc w:val="both"/>
        <w:rPr>
          <w:rFonts w:ascii="Times New Roman" w:hAnsi="Times New Roman" w:cs="Times New Roman"/>
          <w:b/>
          <w:sz w:val="24"/>
          <w:szCs w:val="24"/>
        </w:rPr>
      </w:pPr>
      <w:r w:rsidRPr="0079358A">
        <w:rPr>
          <w:rFonts w:ascii="Times New Roman" w:hAnsi="Times New Roman" w:cs="Times New Roman"/>
          <w:b/>
          <w:sz w:val="24"/>
          <w:szCs w:val="24"/>
        </w:rPr>
        <w:t>В Омской области с начала действия «гаражной амнистии» легализовали более 1300 гаражей</w:t>
      </w:r>
    </w:p>
    <w:p w:rsidR="006217CD" w:rsidRPr="0079358A" w:rsidRDefault="006217CD" w:rsidP="006217CD">
      <w:pPr>
        <w:tabs>
          <w:tab w:val="left" w:pos="3075"/>
        </w:tabs>
        <w:ind w:firstLine="567"/>
        <w:jc w:val="both"/>
        <w:rPr>
          <w:rFonts w:ascii="Times New Roman" w:hAnsi="Times New Roman" w:cs="Times New Roman"/>
          <w:sz w:val="24"/>
          <w:szCs w:val="24"/>
        </w:rPr>
      </w:pPr>
      <w:proofErr w:type="gramStart"/>
      <w:r w:rsidRPr="0079358A">
        <w:rPr>
          <w:rFonts w:ascii="Times New Roman" w:hAnsi="Times New Roman" w:cs="Times New Roman"/>
          <w:sz w:val="24"/>
          <w:szCs w:val="24"/>
        </w:rPr>
        <w:t xml:space="preserve">Так, с сентября 2021 года, когда вступил в силу Федеральный закон от 5 апреля 2021 года № 79-ФЗ «О внесении изменений в отдельные законодательные акты Российской Федерации» (так называемая «гаражная амнистия»), </w:t>
      </w:r>
      <w:proofErr w:type="spellStart"/>
      <w:r w:rsidRPr="0079358A">
        <w:rPr>
          <w:rFonts w:ascii="Times New Roman" w:hAnsi="Times New Roman" w:cs="Times New Roman"/>
          <w:sz w:val="24"/>
          <w:szCs w:val="24"/>
        </w:rPr>
        <w:t>омичи</w:t>
      </w:r>
      <w:proofErr w:type="spellEnd"/>
      <w:r w:rsidRPr="0079358A">
        <w:rPr>
          <w:rFonts w:ascii="Times New Roman" w:hAnsi="Times New Roman" w:cs="Times New Roman"/>
          <w:sz w:val="24"/>
          <w:szCs w:val="24"/>
        </w:rPr>
        <w:t xml:space="preserve"> по упрощенной схеме поставили на государственный кадастровый учет с одновременной регистрацией прав </w:t>
      </w:r>
      <w:r w:rsidRPr="0079358A">
        <w:rPr>
          <w:rFonts w:ascii="Times New Roman" w:hAnsi="Times New Roman" w:cs="Times New Roman"/>
          <w:b/>
          <w:sz w:val="24"/>
          <w:szCs w:val="24"/>
        </w:rPr>
        <w:t>1329</w:t>
      </w:r>
      <w:r w:rsidRPr="0079358A">
        <w:rPr>
          <w:rFonts w:ascii="Times New Roman" w:hAnsi="Times New Roman" w:cs="Times New Roman"/>
          <w:sz w:val="24"/>
          <w:szCs w:val="24"/>
        </w:rPr>
        <w:t xml:space="preserve"> гаражных боксов, а </w:t>
      </w:r>
      <w:r w:rsidRPr="0079358A">
        <w:rPr>
          <w:rFonts w:ascii="Times New Roman" w:hAnsi="Times New Roman" w:cs="Times New Roman"/>
          <w:sz w:val="24"/>
          <w:szCs w:val="24"/>
        </w:rPr>
        <w:lastRenderedPageBreak/>
        <w:t xml:space="preserve">также бесплатно оформили под имеющимися объектами </w:t>
      </w:r>
      <w:r w:rsidRPr="0079358A">
        <w:rPr>
          <w:rFonts w:ascii="Times New Roman" w:hAnsi="Times New Roman" w:cs="Times New Roman"/>
          <w:b/>
          <w:sz w:val="24"/>
          <w:szCs w:val="24"/>
        </w:rPr>
        <w:t>8513</w:t>
      </w:r>
      <w:r w:rsidRPr="0079358A">
        <w:rPr>
          <w:rFonts w:ascii="Times New Roman" w:hAnsi="Times New Roman" w:cs="Times New Roman"/>
          <w:sz w:val="24"/>
          <w:szCs w:val="24"/>
        </w:rPr>
        <w:t xml:space="preserve"> земельных участков общей площадью </w:t>
      </w:r>
      <w:r w:rsidRPr="0079358A">
        <w:rPr>
          <w:rFonts w:ascii="Times New Roman" w:hAnsi="Times New Roman" w:cs="Times New Roman"/>
          <w:b/>
          <w:sz w:val="24"/>
          <w:szCs w:val="24"/>
        </w:rPr>
        <w:t>218812</w:t>
      </w:r>
      <w:r w:rsidRPr="0079358A">
        <w:rPr>
          <w:rFonts w:ascii="Times New Roman" w:hAnsi="Times New Roman" w:cs="Times New Roman"/>
          <w:sz w:val="24"/>
          <w:szCs w:val="24"/>
        </w:rPr>
        <w:t xml:space="preserve"> кв</w:t>
      </w:r>
      <w:proofErr w:type="gramEnd"/>
      <w:r w:rsidRPr="0079358A">
        <w:rPr>
          <w:rFonts w:ascii="Times New Roman" w:hAnsi="Times New Roman" w:cs="Times New Roman"/>
          <w:sz w:val="24"/>
          <w:szCs w:val="24"/>
        </w:rPr>
        <w:t xml:space="preserve">. м.  </w:t>
      </w:r>
    </w:p>
    <w:p w:rsidR="006217CD" w:rsidRPr="0079358A" w:rsidRDefault="006217CD" w:rsidP="006217CD">
      <w:pPr>
        <w:tabs>
          <w:tab w:val="left" w:pos="3075"/>
        </w:tabs>
        <w:ind w:firstLine="567"/>
        <w:jc w:val="both"/>
        <w:rPr>
          <w:rFonts w:ascii="Times New Roman" w:hAnsi="Times New Roman" w:cs="Times New Roman"/>
          <w:sz w:val="24"/>
          <w:szCs w:val="24"/>
        </w:rPr>
      </w:pPr>
      <w:r w:rsidRPr="0079358A">
        <w:rPr>
          <w:rFonts w:ascii="Times New Roman" w:hAnsi="Times New Roman" w:cs="Times New Roman"/>
          <w:sz w:val="24"/>
          <w:szCs w:val="24"/>
        </w:rPr>
        <w:t xml:space="preserve">Помимо этого, в рамках Закона № 79-ФЗ, Управлением </w:t>
      </w:r>
      <w:proofErr w:type="spellStart"/>
      <w:r w:rsidRPr="0079358A">
        <w:rPr>
          <w:rFonts w:ascii="Times New Roman" w:hAnsi="Times New Roman" w:cs="Times New Roman"/>
          <w:sz w:val="24"/>
          <w:szCs w:val="24"/>
        </w:rPr>
        <w:t>Росреестра</w:t>
      </w:r>
      <w:proofErr w:type="spellEnd"/>
      <w:r w:rsidRPr="0079358A">
        <w:rPr>
          <w:rFonts w:ascii="Times New Roman" w:hAnsi="Times New Roman" w:cs="Times New Roman"/>
          <w:sz w:val="24"/>
          <w:szCs w:val="24"/>
        </w:rPr>
        <w:t xml:space="preserve"> по Омской области по заявлениям </w:t>
      </w:r>
      <w:proofErr w:type="spellStart"/>
      <w:r w:rsidRPr="0079358A">
        <w:rPr>
          <w:rFonts w:ascii="Times New Roman" w:hAnsi="Times New Roman" w:cs="Times New Roman"/>
          <w:sz w:val="24"/>
          <w:szCs w:val="24"/>
        </w:rPr>
        <w:t>омичей</w:t>
      </w:r>
      <w:proofErr w:type="spellEnd"/>
      <w:r w:rsidRPr="0079358A">
        <w:rPr>
          <w:rFonts w:ascii="Times New Roman" w:hAnsi="Times New Roman" w:cs="Times New Roman"/>
          <w:sz w:val="24"/>
          <w:szCs w:val="24"/>
        </w:rPr>
        <w:t xml:space="preserve"> осуществлен учет </w:t>
      </w:r>
      <w:r w:rsidRPr="0079358A">
        <w:rPr>
          <w:rFonts w:ascii="Times New Roman" w:hAnsi="Times New Roman" w:cs="Times New Roman"/>
          <w:b/>
          <w:sz w:val="24"/>
          <w:szCs w:val="24"/>
        </w:rPr>
        <w:t xml:space="preserve">8377 </w:t>
      </w:r>
      <w:r w:rsidRPr="0079358A">
        <w:rPr>
          <w:rFonts w:ascii="Times New Roman" w:hAnsi="Times New Roman" w:cs="Times New Roman"/>
          <w:sz w:val="24"/>
          <w:szCs w:val="24"/>
        </w:rPr>
        <w:t>гаражных боксов как самостоятельного здания с назначением «гараж».</w:t>
      </w:r>
    </w:p>
    <w:p w:rsidR="006217CD" w:rsidRPr="0079358A" w:rsidRDefault="006217CD" w:rsidP="006217CD">
      <w:pPr>
        <w:tabs>
          <w:tab w:val="left" w:pos="3075"/>
        </w:tabs>
        <w:ind w:firstLine="567"/>
        <w:jc w:val="both"/>
        <w:rPr>
          <w:rFonts w:ascii="Times New Roman" w:hAnsi="Times New Roman" w:cs="Times New Roman"/>
          <w:sz w:val="24"/>
          <w:szCs w:val="24"/>
        </w:rPr>
      </w:pPr>
      <w:r w:rsidRPr="0079358A">
        <w:rPr>
          <w:rFonts w:ascii="Times New Roman" w:hAnsi="Times New Roman" w:cs="Times New Roman"/>
          <w:sz w:val="24"/>
          <w:szCs w:val="24"/>
        </w:rPr>
        <w:t xml:space="preserve">Таким образом, жители региона за </w:t>
      </w:r>
      <w:proofErr w:type="gramStart"/>
      <w:r w:rsidRPr="0079358A">
        <w:rPr>
          <w:rFonts w:ascii="Times New Roman" w:hAnsi="Times New Roman" w:cs="Times New Roman"/>
          <w:sz w:val="24"/>
          <w:szCs w:val="24"/>
        </w:rPr>
        <w:t>неполных</w:t>
      </w:r>
      <w:proofErr w:type="gramEnd"/>
      <w:r w:rsidRPr="0079358A">
        <w:rPr>
          <w:rFonts w:ascii="Times New Roman" w:hAnsi="Times New Roman" w:cs="Times New Roman"/>
          <w:sz w:val="24"/>
          <w:szCs w:val="24"/>
        </w:rPr>
        <w:t xml:space="preserve"> 2,5 года действия «гаражной амнистии» воспользовались ее положениями и возможностями </w:t>
      </w:r>
      <w:r w:rsidRPr="0079358A">
        <w:rPr>
          <w:rFonts w:ascii="Times New Roman" w:hAnsi="Times New Roman" w:cs="Times New Roman"/>
          <w:b/>
          <w:sz w:val="24"/>
          <w:szCs w:val="24"/>
        </w:rPr>
        <w:t>18219</w:t>
      </w:r>
      <w:r w:rsidRPr="0079358A">
        <w:rPr>
          <w:rFonts w:ascii="Times New Roman" w:hAnsi="Times New Roman" w:cs="Times New Roman"/>
          <w:sz w:val="24"/>
          <w:szCs w:val="24"/>
        </w:rPr>
        <w:t xml:space="preserve"> раз. </w:t>
      </w:r>
    </w:p>
    <w:p w:rsidR="006217CD" w:rsidRPr="0079358A" w:rsidRDefault="006217CD" w:rsidP="006217CD">
      <w:pPr>
        <w:ind w:firstLine="567"/>
        <w:rPr>
          <w:rFonts w:ascii="Times New Roman" w:hAnsi="Times New Roman" w:cs="Times New Roman"/>
          <w:b/>
          <w:sz w:val="24"/>
          <w:szCs w:val="24"/>
        </w:rPr>
      </w:pPr>
      <w:r w:rsidRPr="0079358A">
        <w:rPr>
          <w:rFonts w:ascii="Times New Roman" w:hAnsi="Times New Roman" w:cs="Times New Roman"/>
          <w:i/>
          <w:sz w:val="24"/>
          <w:szCs w:val="24"/>
        </w:rPr>
        <w:t>«Закон о «гаражной амнистии» позволит гражданам в течение пяти лет, а именно до 1 сентября 2026 года, бесплатно получить в собственность государственные и муниципальные земельные участки, на которых находятся их гаражи. Для этого необходимо обратиться в окружную администрацию с любым документом, подтверждающим право собственника на гараж. Среди главных условий: гаражный бокс должен быть построен до 29 декабря 2004 года и являться капитальным строением, а не так называемой «ракушкой» – временным и легко перемещаемым объектом»</w:t>
      </w:r>
      <w:r w:rsidRPr="0079358A">
        <w:rPr>
          <w:rFonts w:ascii="Times New Roman" w:hAnsi="Times New Roman" w:cs="Times New Roman"/>
          <w:sz w:val="24"/>
          <w:szCs w:val="24"/>
        </w:rPr>
        <w:t xml:space="preserve">, – напомнил руководитель Управления </w:t>
      </w:r>
      <w:proofErr w:type="spellStart"/>
      <w:r w:rsidRPr="0079358A">
        <w:rPr>
          <w:rFonts w:ascii="Times New Roman" w:hAnsi="Times New Roman" w:cs="Times New Roman"/>
          <w:sz w:val="24"/>
          <w:szCs w:val="24"/>
        </w:rPr>
        <w:t>Росреестра</w:t>
      </w:r>
      <w:proofErr w:type="spellEnd"/>
      <w:r w:rsidRPr="0079358A">
        <w:rPr>
          <w:rFonts w:ascii="Times New Roman" w:hAnsi="Times New Roman" w:cs="Times New Roman"/>
          <w:sz w:val="24"/>
          <w:szCs w:val="24"/>
        </w:rPr>
        <w:t xml:space="preserve"> по Омской области </w:t>
      </w:r>
      <w:r w:rsidRPr="0079358A">
        <w:rPr>
          <w:rFonts w:ascii="Times New Roman" w:hAnsi="Times New Roman" w:cs="Times New Roman"/>
          <w:b/>
          <w:sz w:val="24"/>
          <w:szCs w:val="24"/>
        </w:rPr>
        <w:t xml:space="preserve">Сергей Чаплин. </w:t>
      </w:r>
    </w:p>
    <w:p w:rsidR="006217CD" w:rsidRPr="0079358A" w:rsidRDefault="006217CD" w:rsidP="006217CD">
      <w:pPr>
        <w:tabs>
          <w:tab w:val="left" w:pos="3075"/>
        </w:tabs>
        <w:jc w:val="both"/>
        <w:rPr>
          <w:rFonts w:ascii="Times New Roman" w:hAnsi="Times New Roman" w:cs="Times New Roman"/>
          <w:sz w:val="24"/>
          <w:szCs w:val="24"/>
        </w:rPr>
      </w:pPr>
      <w:r w:rsidRPr="0079358A">
        <w:rPr>
          <w:rFonts w:ascii="Times New Roman" w:hAnsi="Times New Roman" w:cs="Times New Roman"/>
          <w:sz w:val="24"/>
          <w:szCs w:val="24"/>
        </w:rPr>
        <w:t xml:space="preserve"> </w:t>
      </w:r>
    </w:p>
    <w:p w:rsidR="006217CD" w:rsidRPr="0079358A" w:rsidRDefault="006217CD" w:rsidP="006217CD">
      <w:pPr>
        <w:tabs>
          <w:tab w:val="left" w:pos="3075"/>
        </w:tabs>
        <w:jc w:val="both"/>
        <w:rPr>
          <w:rFonts w:ascii="Times New Roman" w:hAnsi="Times New Roman" w:cs="Times New Roman"/>
          <w:sz w:val="24"/>
          <w:szCs w:val="24"/>
        </w:rPr>
      </w:pPr>
      <w:r w:rsidRPr="0079358A">
        <w:rPr>
          <w:rFonts w:ascii="Times New Roman" w:hAnsi="Times New Roman" w:cs="Times New Roman"/>
          <w:sz w:val="24"/>
          <w:szCs w:val="24"/>
        </w:rPr>
        <w:t xml:space="preserve">Пресс-служба Управления </w:t>
      </w:r>
      <w:proofErr w:type="spellStart"/>
      <w:r w:rsidRPr="0079358A">
        <w:rPr>
          <w:rFonts w:ascii="Times New Roman" w:hAnsi="Times New Roman" w:cs="Times New Roman"/>
          <w:sz w:val="24"/>
          <w:szCs w:val="24"/>
        </w:rPr>
        <w:t>Росреестра</w:t>
      </w:r>
      <w:proofErr w:type="spellEnd"/>
      <w:r w:rsidRPr="0079358A">
        <w:rPr>
          <w:rFonts w:ascii="Times New Roman" w:hAnsi="Times New Roman" w:cs="Times New Roman"/>
          <w:sz w:val="24"/>
          <w:szCs w:val="24"/>
        </w:rPr>
        <w:t xml:space="preserve"> по Омской области</w:t>
      </w:r>
    </w:p>
    <w:p w:rsidR="006217CD" w:rsidRPr="0079358A" w:rsidRDefault="006217CD" w:rsidP="006217CD">
      <w:pPr>
        <w:spacing w:after="0" w:line="240" w:lineRule="auto"/>
        <w:ind w:right="141" w:firstLine="709"/>
        <w:jc w:val="both"/>
        <w:rPr>
          <w:rFonts w:ascii="Times New Roman" w:hAnsi="Times New Roman" w:cs="Times New Roman"/>
          <w:b/>
          <w:sz w:val="24"/>
          <w:szCs w:val="24"/>
        </w:rPr>
      </w:pPr>
      <w:r w:rsidRPr="0079358A">
        <w:rPr>
          <w:rFonts w:ascii="Times New Roman" w:hAnsi="Times New Roman" w:cs="Times New Roman"/>
          <w:b/>
          <w:sz w:val="24"/>
          <w:szCs w:val="24"/>
        </w:rPr>
        <w:t>В 2023 году государственными инспекторами по использованию и охране земель в Омской области проведено 1879 надзорных мероприятий на 2468 подконтрольных объектах</w:t>
      </w:r>
    </w:p>
    <w:p w:rsidR="006217CD" w:rsidRPr="0079358A" w:rsidRDefault="006217CD" w:rsidP="006217CD">
      <w:pPr>
        <w:spacing w:after="0" w:line="240" w:lineRule="auto"/>
        <w:ind w:right="141" w:firstLine="709"/>
        <w:jc w:val="both"/>
        <w:rPr>
          <w:rFonts w:ascii="Times New Roman" w:hAnsi="Times New Roman" w:cs="Times New Roman"/>
          <w:b/>
          <w:sz w:val="24"/>
          <w:szCs w:val="24"/>
        </w:rPr>
      </w:pPr>
      <w:r w:rsidRPr="0079358A">
        <w:rPr>
          <w:rFonts w:ascii="Times New Roman" w:hAnsi="Times New Roman" w:cs="Times New Roman"/>
          <w:sz w:val="24"/>
          <w:szCs w:val="24"/>
        </w:rPr>
        <w:t xml:space="preserve">В результате реформы контрольной (надзорной) деятельности, осуществляемой в Российской Федерации, в системе надзора, применяемой Управлением </w:t>
      </w:r>
      <w:proofErr w:type="spellStart"/>
      <w:r w:rsidRPr="0079358A">
        <w:rPr>
          <w:rFonts w:ascii="Times New Roman" w:hAnsi="Times New Roman" w:cs="Times New Roman"/>
          <w:sz w:val="24"/>
          <w:szCs w:val="24"/>
        </w:rPr>
        <w:t>Росреестра</w:t>
      </w:r>
      <w:proofErr w:type="spellEnd"/>
      <w:r w:rsidRPr="0079358A">
        <w:rPr>
          <w:rFonts w:ascii="Times New Roman" w:hAnsi="Times New Roman" w:cs="Times New Roman"/>
          <w:sz w:val="24"/>
          <w:szCs w:val="24"/>
        </w:rPr>
        <w:t xml:space="preserve"> по Омской области, как и в иных надзорных органах, произошли существенные изменения.</w:t>
      </w:r>
    </w:p>
    <w:p w:rsidR="006217CD" w:rsidRPr="0079358A" w:rsidRDefault="006217CD" w:rsidP="006217CD">
      <w:pPr>
        <w:spacing w:after="0" w:line="240" w:lineRule="auto"/>
        <w:ind w:right="141" w:firstLine="709"/>
        <w:jc w:val="both"/>
        <w:rPr>
          <w:rFonts w:ascii="Times New Roman" w:hAnsi="Times New Roman" w:cs="Times New Roman"/>
          <w:sz w:val="24"/>
          <w:szCs w:val="24"/>
        </w:rPr>
      </w:pPr>
      <w:r w:rsidRPr="0079358A">
        <w:rPr>
          <w:rFonts w:ascii="Times New Roman" w:hAnsi="Times New Roman" w:cs="Times New Roman"/>
          <w:sz w:val="24"/>
          <w:szCs w:val="24"/>
        </w:rPr>
        <w:t>В настоящее время одним из приоритетных направлений в работе Управления является снижение административной нагрузки на бизнес и предпринимательское сообщество при осуществлении контрольно-надзорной деятельности.</w:t>
      </w:r>
    </w:p>
    <w:p w:rsidR="006217CD" w:rsidRPr="0079358A" w:rsidRDefault="006217CD" w:rsidP="006217CD">
      <w:pPr>
        <w:pStyle w:val="a3"/>
        <w:tabs>
          <w:tab w:val="left" w:pos="993"/>
        </w:tabs>
        <w:spacing w:before="0" w:beforeAutospacing="0" w:after="0" w:afterAutospacing="0"/>
        <w:ind w:right="141" w:firstLine="709"/>
        <w:jc w:val="both"/>
        <w:rPr>
          <w:rFonts w:eastAsiaTheme="minorEastAsia"/>
          <w:color w:val="000000" w:themeColor="text1"/>
          <w:shd w:val="clear" w:color="auto" w:fill="FFFFFF"/>
        </w:rPr>
      </w:pPr>
      <w:r w:rsidRPr="0079358A">
        <w:rPr>
          <w:rFonts w:eastAsiaTheme="minorEastAsia"/>
          <w:color w:val="000000" w:themeColor="text1"/>
          <w:shd w:val="clear" w:color="auto" w:fill="FFFFFF"/>
        </w:rPr>
        <w:t>Особое внимание уделяется проведению профилактических мероприятий, направленных на предотвращение совершения правонарушений в области земельных отношений и минимизацию вреда и ущерба от них.</w:t>
      </w:r>
    </w:p>
    <w:p w:rsidR="006217CD" w:rsidRPr="0079358A" w:rsidRDefault="006217CD" w:rsidP="006217CD">
      <w:pPr>
        <w:pStyle w:val="a3"/>
        <w:tabs>
          <w:tab w:val="left" w:pos="993"/>
        </w:tabs>
        <w:spacing w:before="0" w:beforeAutospacing="0" w:after="0" w:afterAutospacing="0"/>
        <w:ind w:right="141" w:firstLine="709"/>
        <w:jc w:val="both"/>
        <w:rPr>
          <w:color w:val="000000" w:themeColor="text1"/>
          <w:shd w:val="clear" w:color="auto" w:fill="FFFFFF"/>
        </w:rPr>
      </w:pPr>
      <w:proofErr w:type="gramStart"/>
      <w:r w:rsidRPr="0079358A">
        <w:rPr>
          <w:rFonts w:eastAsiaTheme="minorEastAsia"/>
          <w:color w:val="000000" w:themeColor="text1"/>
          <w:shd w:val="clear" w:color="auto" w:fill="FFFFFF"/>
        </w:rPr>
        <w:t xml:space="preserve">Так, в 2023 году </w:t>
      </w:r>
      <w:r w:rsidRPr="0079358A">
        <w:rPr>
          <w:color w:val="000000" w:themeColor="text1"/>
          <w:shd w:val="clear" w:color="auto" w:fill="FFFFFF"/>
        </w:rPr>
        <w:t>Управлением на территории Омской области проведено более 4000 профилактических мероприятий, а именно: в</w:t>
      </w:r>
      <w:r w:rsidRPr="0079358A">
        <w:rPr>
          <w:rFonts w:eastAsiaTheme="minorEastAsia"/>
          <w:color w:val="000000" w:themeColor="text1"/>
          <w:shd w:val="clear" w:color="auto" w:fill="FFFFFF"/>
        </w:rPr>
        <w:t xml:space="preserve"> адрес контролируемых лиц направлено 1856 предостережений о недопустимости нарушения обязательных требований, проведено 1412 консультаций, в средствах массовой информации опубликовано более 250 материалов по вопросам соблюдения требований земельного законодательства, проведены личные приемы представителей подконтрольных субъектов, 77 «горячих линий», более 40 совместных совещаний с органами</w:t>
      </w:r>
      <w:proofErr w:type="gramEnd"/>
      <w:r w:rsidRPr="0079358A">
        <w:rPr>
          <w:rFonts w:eastAsiaTheme="minorEastAsia"/>
          <w:color w:val="000000" w:themeColor="text1"/>
          <w:shd w:val="clear" w:color="auto" w:fill="FFFFFF"/>
        </w:rPr>
        <w:t xml:space="preserve"> муниципального земельного контроля, а также  264 </w:t>
      </w:r>
      <w:proofErr w:type="gramStart"/>
      <w:r w:rsidRPr="0079358A">
        <w:rPr>
          <w:rFonts w:eastAsiaTheme="minorEastAsia"/>
          <w:color w:val="000000" w:themeColor="text1"/>
          <w:shd w:val="clear" w:color="auto" w:fill="FFFFFF"/>
        </w:rPr>
        <w:t>профилактических</w:t>
      </w:r>
      <w:proofErr w:type="gramEnd"/>
      <w:r w:rsidRPr="0079358A">
        <w:rPr>
          <w:rFonts w:eastAsiaTheme="minorEastAsia"/>
          <w:color w:val="000000" w:themeColor="text1"/>
          <w:shd w:val="clear" w:color="auto" w:fill="FFFFFF"/>
        </w:rPr>
        <w:t xml:space="preserve"> визита.</w:t>
      </w:r>
    </w:p>
    <w:p w:rsidR="006217CD" w:rsidRPr="0079358A" w:rsidRDefault="006217CD" w:rsidP="006217CD">
      <w:pPr>
        <w:spacing w:after="0" w:line="240" w:lineRule="auto"/>
        <w:ind w:right="141" w:firstLine="708"/>
        <w:jc w:val="both"/>
        <w:rPr>
          <w:rStyle w:val="a4"/>
          <w:rFonts w:ascii="Times New Roman" w:hAnsi="Times New Roman" w:cs="Times New Roman"/>
          <w:i w:val="0"/>
          <w:color w:val="000000" w:themeColor="text1"/>
          <w:sz w:val="24"/>
          <w:szCs w:val="24"/>
        </w:rPr>
      </w:pPr>
      <w:r w:rsidRPr="0079358A">
        <w:rPr>
          <w:rStyle w:val="a6"/>
          <w:rFonts w:ascii="Times New Roman" w:hAnsi="Times New Roman" w:cs="Times New Roman"/>
          <w:color w:val="000000" w:themeColor="text1"/>
          <w:sz w:val="24"/>
          <w:szCs w:val="24"/>
        </w:rPr>
        <w:t>При осуществлении функций по государственному земельному контролю (надзору) за 2023 год государственными инспекторами по использованию и охране земель проведено 1879 контрольных (надзорных) мероприятий на 2468 объектах контроля. В результате проведения названных мероприятий было в</w:t>
      </w:r>
      <w:r w:rsidRPr="0079358A">
        <w:rPr>
          <w:rFonts w:ascii="Times New Roman" w:hAnsi="Times New Roman" w:cs="Times New Roman"/>
          <w:color w:val="000000" w:themeColor="text1"/>
          <w:sz w:val="24"/>
          <w:szCs w:val="24"/>
        </w:rPr>
        <w:t xml:space="preserve">ыявлено 1811 нарушений требований, установленных земельным законодательством. </w:t>
      </w:r>
      <w:r w:rsidRPr="0079358A">
        <w:rPr>
          <w:rStyle w:val="a4"/>
          <w:rFonts w:ascii="Times New Roman" w:hAnsi="Times New Roman" w:cs="Times New Roman"/>
          <w:color w:val="000000" w:themeColor="text1"/>
          <w:sz w:val="24"/>
          <w:szCs w:val="24"/>
        </w:rPr>
        <w:t>Большая часть из них (порядка 70 %) – факты самовольного занятия земельных участков. </w:t>
      </w:r>
    </w:p>
    <w:p w:rsidR="006217CD" w:rsidRPr="0079358A" w:rsidRDefault="006217CD" w:rsidP="006217CD">
      <w:pPr>
        <w:spacing w:after="0" w:line="240" w:lineRule="auto"/>
        <w:ind w:right="141" w:firstLine="709"/>
        <w:jc w:val="both"/>
        <w:rPr>
          <w:rFonts w:ascii="Times New Roman" w:hAnsi="Times New Roman" w:cs="Times New Roman"/>
          <w:sz w:val="24"/>
          <w:szCs w:val="24"/>
        </w:rPr>
      </w:pPr>
      <w:r w:rsidRPr="0079358A">
        <w:rPr>
          <w:rFonts w:ascii="Times New Roman" w:hAnsi="Times New Roman" w:cs="Times New Roman"/>
          <w:sz w:val="24"/>
          <w:szCs w:val="24"/>
        </w:rPr>
        <w:t xml:space="preserve">В 2023 году в рамках государственного земельного надзора Управлением рассмотрено 604 обращения граждан и организаций. </w:t>
      </w:r>
      <w:proofErr w:type="gramStart"/>
      <w:r w:rsidRPr="0079358A">
        <w:rPr>
          <w:rFonts w:ascii="Times New Roman" w:hAnsi="Times New Roman" w:cs="Times New Roman"/>
          <w:sz w:val="24"/>
          <w:szCs w:val="24"/>
        </w:rPr>
        <w:t xml:space="preserve">Более 90 % обращений отработаны с выездом инспекторов на местность с проведением высокоточной геодезической съемки. </w:t>
      </w:r>
      <w:proofErr w:type="gramEnd"/>
    </w:p>
    <w:p w:rsidR="006217CD" w:rsidRPr="0079358A" w:rsidRDefault="006217CD" w:rsidP="006217CD">
      <w:pPr>
        <w:spacing w:after="0" w:line="240" w:lineRule="auto"/>
        <w:ind w:right="141" w:firstLine="709"/>
        <w:jc w:val="both"/>
        <w:rPr>
          <w:rFonts w:ascii="Times New Roman" w:hAnsi="Times New Roman" w:cs="Times New Roman"/>
          <w:sz w:val="24"/>
          <w:szCs w:val="24"/>
        </w:rPr>
      </w:pPr>
      <w:r w:rsidRPr="0079358A">
        <w:rPr>
          <w:rFonts w:ascii="Times New Roman" w:hAnsi="Times New Roman" w:cs="Times New Roman"/>
          <w:sz w:val="24"/>
          <w:szCs w:val="24"/>
        </w:rPr>
        <w:t xml:space="preserve">При осуществлении государственного земельного надзора Управлением </w:t>
      </w:r>
      <w:proofErr w:type="spellStart"/>
      <w:r w:rsidRPr="0079358A">
        <w:rPr>
          <w:rFonts w:ascii="Times New Roman" w:hAnsi="Times New Roman" w:cs="Times New Roman"/>
          <w:sz w:val="24"/>
          <w:szCs w:val="24"/>
        </w:rPr>
        <w:t>Росреестра</w:t>
      </w:r>
      <w:proofErr w:type="spellEnd"/>
      <w:r w:rsidRPr="0079358A">
        <w:rPr>
          <w:rFonts w:ascii="Times New Roman" w:hAnsi="Times New Roman" w:cs="Times New Roman"/>
          <w:sz w:val="24"/>
          <w:szCs w:val="24"/>
        </w:rPr>
        <w:t xml:space="preserve"> по Омской </w:t>
      </w:r>
      <w:proofErr w:type="gramStart"/>
      <w:r w:rsidRPr="0079358A">
        <w:rPr>
          <w:rFonts w:ascii="Times New Roman" w:hAnsi="Times New Roman" w:cs="Times New Roman"/>
          <w:sz w:val="24"/>
          <w:szCs w:val="24"/>
        </w:rPr>
        <w:t>области</w:t>
      </w:r>
      <w:proofErr w:type="gramEnd"/>
      <w:r w:rsidRPr="0079358A">
        <w:rPr>
          <w:rFonts w:ascii="Times New Roman" w:hAnsi="Times New Roman" w:cs="Times New Roman"/>
          <w:sz w:val="24"/>
          <w:szCs w:val="24"/>
        </w:rPr>
        <w:t xml:space="preserve"> в том числе рассматриваются административные дела, возбужденные органами прокуратуры и полицией. В прошедшем году рассмотрено 55 административных материалов, по каждому вынесены процессуальные решения в соответствии с </w:t>
      </w:r>
      <w:proofErr w:type="spellStart"/>
      <w:r w:rsidRPr="0079358A">
        <w:rPr>
          <w:rFonts w:ascii="Times New Roman" w:hAnsi="Times New Roman" w:cs="Times New Roman"/>
          <w:sz w:val="24"/>
          <w:szCs w:val="24"/>
        </w:rPr>
        <w:t>КоАП</w:t>
      </w:r>
      <w:proofErr w:type="spellEnd"/>
      <w:r w:rsidRPr="0079358A">
        <w:rPr>
          <w:rFonts w:ascii="Times New Roman" w:hAnsi="Times New Roman" w:cs="Times New Roman"/>
          <w:sz w:val="24"/>
          <w:szCs w:val="24"/>
        </w:rPr>
        <w:t xml:space="preserve"> РФ.</w:t>
      </w:r>
    </w:p>
    <w:p w:rsidR="006217CD" w:rsidRPr="0079358A" w:rsidRDefault="006217CD" w:rsidP="006217CD">
      <w:pPr>
        <w:spacing w:after="0" w:line="240" w:lineRule="auto"/>
        <w:ind w:right="141" w:firstLine="851"/>
        <w:jc w:val="both"/>
        <w:rPr>
          <w:rFonts w:ascii="Times New Roman" w:hAnsi="Times New Roman" w:cs="Times New Roman"/>
          <w:sz w:val="24"/>
          <w:szCs w:val="24"/>
        </w:rPr>
      </w:pPr>
      <w:r w:rsidRPr="0079358A">
        <w:rPr>
          <w:rFonts w:ascii="Times New Roman" w:hAnsi="Times New Roman" w:cs="Times New Roman"/>
          <w:sz w:val="24"/>
          <w:szCs w:val="24"/>
        </w:rPr>
        <w:lastRenderedPageBreak/>
        <w:t xml:space="preserve">Кроме того, специалисты Управления приняли участие в 53 проверках, проведенных органами прокуратуры, по результатам каждой проверки подготовлены соответствующие экспертные заключения. </w:t>
      </w:r>
    </w:p>
    <w:p w:rsidR="006217CD" w:rsidRPr="0079358A" w:rsidRDefault="006217CD" w:rsidP="006217CD">
      <w:pPr>
        <w:spacing w:after="0" w:line="240" w:lineRule="auto"/>
        <w:ind w:right="141" w:firstLine="851"/>
        <w:jc w:val="both"/>
        <w:rPr>
          <w:rFonts w:ascii="Times New Roman" w:hAnsi="Times New Roman" w:cs="Times New Roman"/>
          <w:sz w:val="24"/>
          <w:szCs w:val="24"/>
        </w:rPr>
      </w:pPr>
      <w:r w:rsidRPr="0079358A">
        <w:rPr>
          <w:rFonts w:ascii="Times New Roman" w:hAnsi="Times New Roman" w:cs="Times New Roman"/>
          <w:sz w:val="24"/>
          <w:szCs w:val="24"/>
        </w:rPr>
        <w:t>В рамках федерального государственного земельного контроля (надзора) Управление принимает активное участие в реализации государственной программы «Национальная система пространственных данных».</w:t>
      </w:r>
    </w:p>
    <w:p w:rsidR="006217CD" w:rsidRPr="0079358A" w:rsidRDefault="006217CD" w:rsidP="006217CD">
      <w:pPr>
        <w:spacing w:after="0" w:line="240" w:lineRule="auto"/>
        <w:ind w:right="141" w:firstLine="851"/>
        <w:jc w:val="both"/>
        <w:rPr>
          <w:rFonts w:ascii="Times New Roman" w:hAnsi="Times New Roman" w:cs="Times New Roman"/>
          <w:sz w:val="24"/>
          <w:szCs w:val="24"/>
          <w:highlight w:val="yellow"/>
        </w:rPr>
      </w:pPr>
      <w:r w:rsidRPr="0079358A">
        <w:rPr>
          <w:rFonts w:ascii="Times New Roman" w:hAnsi="Times New Roman" w:cs="Times New Roman"/>
          <w:i/>
          <w:sz w:val="24"/>
          <w:szCs w:val="24"/>
        </w:rPr>
        <w:t xml:space="preserve">«В рамках данной программы в 2023 году Управлением на территории Омской области проведена работа по выявлению неиспользуемых земельных участков, предназначенных для жилищного и иного строительства, садоводства, огородничества, личного подсобного хозяйства. </w:t>
      </w:r>
      <w:proofErr w:type="gramStart"/>
      <w:r w:rsidRPr="0079358A">
        <w:rPr>
          <w:rFonts w:ascii="Times New Roman" w:hAnsi="Times New Roman" w:cs="Times New Roman"/>
          <w:i/>
          <w:sz w:val="24"/>
          <w:szCs w:val="24"/>
        </w:rPr>
        <w:t>В результате были выявлены неиспользуемые или используемые не в соответствии с установленным разрешенным использованием земельные участки на площади 1750 гектаров, и этот целевой показатель госпрограммы превышен на 8,4 %. Также при реализации НСПД региональным Управлением проведены контрольные мероприятия без взаимодействия с контролируемыми лицами на земельных участках общей площадью 37935 гектаров, что также превышает целевой показатель госпрограммы на 1,4 %»</w:t>
      </w:r>
      <w:r w:rsidRPr="0079358A">
        <w:rPr>
          <w:rFonts w:ascii="Times New Roman" w:hAnsi="Times New Roman" w:cs="Times New Roman"/>
          <w:sz w:val="24"/>
          <w:szCs w:val="24"/>
        </w:rPr>
        <w:t xml:space="preserve">, </w:t>
      </w:r>
      <w:r w:rsidRPr="0079358A">
        <w:rPr>
          <w:rStyle w:val="a4"/>
          <w:rFonts w:ascii="Times New Roman" w:hAnsi="Times New Roman" w:cs="Times New Roman"/>
          <w:color w:val="000000" w:themeColor="text1"/>
          <w:sz w:val="24"/>
          <w:szCs w:val="24"/>
        </w:rPr>
        <w:t xml:space="preserve">– </w:t>
      </w:r>
      <w:r w:rsidRPr="0079358A">
        <w:rPr>
          <w:rFonts w:ascii="Times New Roman" w:hAnsi="Times New Roman" w:cs="Times New Roman"/>
          <w:sz w:val="24"/>
          <w:szCs w:val="24"/>
        </w:rPr>
        <w:t>рассказал начальник отдела</w:t>
      </w:r>
      <w:proofErr w:type="gramEnd"/>
      <w:r w:rsidRPr="0079358A">
        <w:rPr>
          <w:rFonts w:ascii="Times New Roman" w:hAnsi="Times New Roman" w:cs="Times New Roman"/>
          <w:sz w:val="24"/>
          <w:szCs w:val="24"/>
        </w:rPr>
        <w:t xml:space="preserve"> государственного земельного надзора Управления </w:t>
      </w:r>
      <w:proofErr w:type="spellStart"/>
      <w:r w:rsidRPr="0079358A">
        <w:rPr>
          <w:rFonts w:ascii="Times New Roman" w:hAnsi="Times New Roman" w:cs="Times New Roman"/>
          <w:sz w:val="24"/>
          <w:szCs w:val="24"/>
        </w:rPr>
        <w:t>Росреестра</w:t>
      </w:r>
      <w:proofErr w:type="spellEnd"/>
      <w:r w:rsidRPr="0079358A">
        <w:rPr>
          <w:rFonts w:ascii="Times New Roman" w:hAnsi="Times New Roman" w:cs="Times New Roman"/>
          <w:sz w:val="24"/>
          <w:szCs w:val="24"/>
        </w:rPr>
        <w:t xml:space="preserve"> по Омской области </w:t>
      </w:r>
      <w:r w:rsidRPr="0079358A">
        <w:rPr>
          <w:rFonts w:ascii="Times New Roman" w:hAnsi="Times New Roman" w:cs="Times New Roman"/>
          <w:b/>
          <w:sz w:val="24"/>
          <w:szCs w:val="24"/>
        </w:rPr>
        <w:t xml:space="preserve">Евгений </w:t>
      </w:r>
      <w:proofErr w:type="spellStart"/>
      <w:r w:rsidRPr="0079358A">
        <w:rPr>
          <w:rFonts w:ascii="Times New Roman" w:hAnsi="Times New Roman" w:cs="Times New Roman"/>
          <w:b/>
          <w:sz w:val="24"/>
          <w:szCs w:val="24"/>
        </w:rPr>
        <w:t>Дингис</w:t>
      </w:r>
      <w:proofErr w:type="spellEnd"/>
      <w:r w:rsidRPr="0079358A">
        <w:rPr>
          <w:rFonts w:ascii="Times New Roman" w:hAnsi="Times New Roman" w:cs="Times New Roman"/>
          <w:sz w:val="24"/>
          <w:szCs w:val="24"/>
        </w:rPr>
        <w:t>.</w:t>
      </w:r>
    </w:p>
    <w:p w:rsidR="006217CD" w:rsidRPr="0079358A" w:rsidRDefault="006217CD" w:rsidP="006217CD">
      <w:pPr>
        <w:spacing w:after="0" w:line="240" w:lineRule="auto"/>
        <w:ind w:right="141" w:firstLine="851"/>
        <w:jc w:val="both"/>
        <w:rPr>
          <w:rFonts w:ascii="Times New Roman" w:hAnsi="Times New Roman" w:cs="Times New Roman"/>
          <w:sz w:val="24"/>
          <w:szCs w:val="24"/>
        </w:rPr>
      </w:pPr>
      <w:r w:rsidRPr="0079358A">
        <w:rPr>
          <w:rFonts w:ascii="Times New Roman" w:hAnsi="Times New Roman" w:cs="Times New Roman"/>
          <w:sz w:val="24"/>
          <w:szCs w:val="24"/>
        </w:rPr>
        <w:t xml:space="preserve">Следует отметить, что в результате мероприятий государственного земельного надзора выявлены неиспользуемые земельные участки, предназначенные для индивидуального жилищного строительства, общей площадью 344 гектара. Перечень данных земельных участков направлен для рассмотрения вопроса о включении их в «Банк земли» </w:t>
      </w:r>
      <w:proofErr w:type="spellStart"/>
      <w:r w:rsidRPr="0079358A">
        <w:rPr>
          <w:rFonts w:ascii="Times New Roman" w:hAnsi="Times New Roman" w:cs="Times New Roman"/>
          <w:sz w:val="24"/>
          <w:szCs w:val="24"/>
        </w:rPr>
        <w:t>онлайн-сервиса</w:t>
      </w:r>
      <w:proofErr w:type="spellEnd"/>
      <w:r w:rsidRPr="0079358A">
        <w:rPr>
          <w:rFonts w:ascii="Times New Roman" w:hAnsi="Times New Roman" w:cs="Times New Roman"/>
          <w:sz w:val="24"/>
          <w:szCs w:val="24"/>
        </w:rPr>
        <w:t xml:space="preserve"> «Земля для стройки».</w:t>
      </w:r>
    </w:p>
    <w:p w:rsidR="006217CD" w:rsidRPr="0079358A" w:rsidRDefault="006217CD" w:rsidP="006217CD">
      <w:pPr>
        <w:tabs>
          <w:tab w:val="left" w:pos="993"/>
        </w:tabs>
        <w:spacing w:after="0" w:line="240" w:lineRule="auto"/>
        <w:ind w:right="141" w:firstLine="851"/>
        <w:jc w:val="both"/>
        <w:rPr>
          <w:rFonts w:ascii="Times New Roman" w:hAnsi="Times New Roman" w:cs="Times New Roman"/>
          <w:sz w:val="24"/>
          <w:szCs w:val="24"/>
        </w:rPr>
      </w:pPr>
      <w:r w:rsidRPr="0079358A">
        <w:rPr>
          <w:rFonts w:ascii="Times New Roman" w:hAnsi="Times New Roman" w:cs="Times New Roman"/>
          <w:sz w:val="24"/>
          <w:szCs w:val="24"/>
        </w:rPr>
        <w:t xml:space="preserve">В 2023 году, в рамках реализации государственной программы «Национальная система пространственных данных», Управлением получены комплекты геодезического оборудования с беспилотным летательным аппаратом, применение которого запланировано на весну 2024 года. </w:t>
      </w:r>
      <w:proofErr w:type="gramStart"/>
      <w:r w:rsidRPr="0079358A">
        <w:rPr>
          <w:rFonts w:ascii="Times New Roman" w:hAnsi="Times New Roman" w:cs="Times New Roman"/>
          <w:sz w:val="24"/>
          <w:szCs w:val="24"/>
        </w:rPr>
        <w:t>С помощью БПЛА будут получены снимки местности высокого разрешения с целью их использования при осуществлении контрольных (надзорных) мероприятий по государственному земельному контролю (надзору и для выявления реестровых ошибок.</w:t>
      </w:r>
      <w:proofErr w:type="gramEnd"/>
    </w:p>
    <w:p w:rsidR="006217CD" w:rsidRPr="0079358A" w:rsidRDefault="006217CD" w:rsidP="006217CD">
      <w:pPr>
        <w:spacing w:after="0" w:line="240" w:lineRule="auto"/>
        <w:ind w:right="141" w:firstLine="851"/>
        <w:jc w:val="both"/>
        <w:rPr>
          <w:rFonts w:ascii="Times New Roman" w:hAnsi="Times New Roman" w:cs="Times New Roman"/>
          <w:sz w:val="24"/>
          <w:szCs w:val="24"/>
        </w:rPr>
      </w:pPr>
      <w:r w:rsidRPr="0079358A">
        <w:rPr>
          <w:rFonts w:ascii="Times New Roman" w:hAnsi="Times New Roman" w:cs="Times New Roman"/>
          <w:sz w:val="24"/>
          <w:szCs w:val="24"/>
        </w:rPr>
        <w:t xml:space="preserve">В 2024 году будет продолжена работа по проведению контрольных мероприятий, направленных на выявление и пресечение: </w:t>
      </w:r>
    </w:p>
    <w:p w:rsidR="006217CD" w:rsidRPr="0079358A" w:rsidRDefault="006217CD" w:rsidP="006217CD">
      <w:pPr>
        <w:spacing w:after="0" w:line="240" w:lineRule="auto"/>
        <w:ind w:right="141" w:firstLine="851"/>
        <w:jc w:val="both"/>
        <w:rPr>
          <w:rFonts w:ascii="Times New Roman" w:hAnsi="Times New Roman" w:cs="Times New Roman"/>
          <w:sz w:val="24"/>
          <w:szCs w:val="24"/>
        </w:rPr>
      </w:pPr>
      <w:r w:rsidRPr="0079358A">
        <w:rPr>
          <w:rFonts w:ascii="Times New Roman" w:hAnsi="Times New Roman" w:cs="Times New Roman"/>
          <w:sz w:val="24"/>
          <w:szCs w:val="24"/>
        </w:rPr>
        <w:t>- самовольного занятия земельных участков;</w:t>
      </w:r>
    </w:p>
    <w:p w:rsidR="006217CD" w:rsidRPr="0079358A" w:rsidRDefault="006217CD" w:rsidP="006217CD">
      <w:pPr>
        <w:spacing w:after="0" w:line="240" w:lineRule="auto"/>
        <w:ind w:right="141" w:firstLine="851"/>
        <w:jc w:val="both"/>
        <w:rPr>
          <w:rFonts w:ascii="Times New Roman" w:hAnsi="Times New Roman" w:cs="Times New Roman"/>
          <w:sz w:val="24"/>
          <w:szCs w:val="24"/>
        </w:rPr>
      </w:pPr>
      <w:r w:rsidRPr="0079358A">
        <w:rPr>
          <w:rFonts w:ascii="Times New Roman" w:hAnsi="Times New Roman" w:cs="Times New Roman"/>
          <w:sz w:val="24"/>
          <w:szCs w:val="24"/>
        </w:rPr>
        <w:t>- использования земельных участков не по целевому назначению;</w:t>
      </w:r>
    </w:p>
    <w:p w:rsidR="006217CD" w:rsidRPr="0079358A" w:rsidRDefault="006217CD" w:rsidP="006217CD">
      <w:pPr>
        <w:spacing w:after="0" w:line="240" w:lineRule="auto"/>
        <w:ind w:right="141" w:firstLine="851"/>
        <w:jc w:val="both"/>
        <w:rPr>
          <w:rFonts w:ascii="Times New Roman" w:hAnsi="Times New Roman" w:cs="Times New Roman"/>
          <w:sz w:val="24"/>
          <w:szCs w:val="24"/>
        </w:rPr>
      </w:pPr>
      <w:r w:rsidRPr="0079358A">
        <w:rPr>
          <w:rFonts w:ascii="Times New Roman" w:hAnsi="Times New Roman" w:cs="Times New Roman"/>
          <w:sz w:val="24"/>
          <w:szCs w:val="24"/>
        </w:rPr>
        <w:t>- неиспользования земельных участков, предназначенных для строительства, а также для ведения личного подсобного хозяйства и садоводства.</w:t>
      </w:r>
    </w:p>
    <w:p w:rsidR="006217CD" w:rsidRPr="0079358A" w:rsidRDefault="006217CD" w:rsidP="006217CD">
      <w:pPr>
        <w:spacing w:after="0" w:line="240" w:lineRule="auto"/>
        <w:ind w:right="141" w:firstLine="851"/>
        <w:jc w:val="both"/>
        <w:rPr>
          <w:rFonts w:ascii="Times New Roman" w:hAnsi="Times New Roman" w:cs="Times New Roman"/>
          <w:iCs/>
          <w:color w:val="000000" w:themeColor="text1"/>
          <w:sz w:val="24"/>
          <w:szCs w:val="24"/>
        </w:rPr>
      </w:pPr>
      <w:r w:rsidRPr="0079358A">
        <w:rPr>
          <w:rFonts w:ascii="Times New Roman" w:hAnsi="Times New Roman" w:cs="Times New Roman"/>
          <w:sz w:val="24"/>
          <w:szCs w:val="24"/>
        </w:rPr>
        <w:t xml:space="preserve">В 2024 году </w:t>
      </w:r>
      <w:r w:rsidRPr="0079358A">
        <w:rPr>
          <w:rStyle w:val="a6"/>
          <w:rFonts w:ascii="Times New Roman" w:hAnsi="Times New Roman" w:cs="Times New Roman"/>
          <w:color w:val="000000"/>
          <w:sz w:val="24"/>
          <w:szCs w:val="24"/>
        </w:rPr>
        <w:t>в сфере федерального государственного земельного контроля (надзора) Управлением планируется продолжить участие в реализации ключевых государственных программ.</w:t>
      </w:r>
      <w:r w:rsidRPr="0079358A">
        <w:rPr>
          <w:rFonts w:ascii="Times New Roman" w:hAnsi="Times New Roman" w:cs="Times New Roman"/>
          <w:iCs/>
          <w:color w:val="000000" w:themeColor="text1"/>
          <w:sz w:val="24"/>
          <w:szCs w:val="24"/>
        </w:rPr>
        <w:t xml:space="preserve"> В соответствии с поручением Правительства Российской Федерации особое внимание будет уделено земельным участкам, находящимся в федеральной собственности.</w:t>
      </w:r>
    </w:p>
    <w:p w:rsidR="006217CD" w:rsidRPr="0079358A" w:rsidRDefault="006217CD" w:rsidP="006217CD">
      <w:pPr>
        <w:tabs>
          <w:tab w:val="left" w:pos="1740"/>
        </w:tabs>
        <w:ind w:right="141"/>
        <w:rPr>
          <w:rFonts w:ascii="Times New Roman" w:hAnsi="Times New Roman" w:cs="Times New Roman"/>
          <w:sz w:val="24"/>
          <w:szCs w:val="24"/>
        </w:rPr>
      </w:pPr>
    </w:p>
    <w:p w:rsidR="006217CD" w:rsidRPr="0079358A" w:rsidRDefault="006217CD" w:rsidP="006217CD">
      <w:pPr>
        <w:pStyle w:val="a3"/>
        <w:spacing w:before="0" w:beforeAutospacing="0" w:after="0" w:afterAutospacing="0"/>
        <w:jc w:val="center"/>
        <w:rPr>
          <w:b/>
          <w:color w:val="292C2F"/>
        </w:rPr>
      </w:pPr>
      <w:r w:rsidRPr="0079358A">
        <w:rPr>
          <w:b/>
          <w:color w:val="292C2F"/>
        </w:rPr>
        <w:t xml:space="preserve">Благодаря комплексным кадастровым работам в Омской области будут уточнены границы 383,7 тыс. земельных участков </w:t>
      </w:r>
    </w:p>
    <w:p w:rsidR="006217CD" w:rsidRPr="0079358A" w:rsidRDefault="006217CD" w:rsidP="006217CD">
      <w:pPr>
        <w:pStyle w:val="a3"/>
        <w:spacing w:before="0" w:beforeAutospacing="0" w:after="0" w:afterAutospacing="0"/>
        <w:jc w:val="center"/>
        <w:rPr>
          <w:b/>
          <w:color w:val="292C2F"/>
        </w:rPr>
      </w:pPr>
    </w:p>
    <w:p w:rsidR="006217CD" w:rsidRPr="0079358A" w:rsidRDefault="006217CD" w:rsidP="006217CD">
      <w:pPr>
        <w:pStyle w:val="a3"/>
        <w:spacing w:before="0" w:beforeAutospacing="0" w:after="0" w:afterAutospacing="0"/>
        <w:ind w:firstLine="708"/>
        <w:jc w:val="both"/>
      </w:pPr>
      <w:r w:rsidRPr="0079358A">
        <w:t xml:space="preserve">В настоящее время на территории Омской области находится 383,7 тыс. (или 46 %) земельных участков, которые не имеют точных границ. </w:t>
      </w:r>
      <w:proofErr w:type="gramStart"/>
      <w:r w:rsidRPr="0079358A">
        <w:t xml:space="preserve">Решить данную проблему призваны комплексные кадастровые работы (ККР), которые проводятся в регионе с 2022 года в рамках реализации госпрограммы «Национальная система пространственных данных» в соответствии с поставленными программой и перечнем поручений Президента РФ задачами. </w:t>
      </w:r>
      <w:proofErr w:type="gramEnd"/>
    </w:p>
    <w:p w:rsidR="006217CD" w:rsidRPr="0079358A" w:rsidRDefault="006217CD" w:rsidP="006217CD">
      <w:pPr>
        <w:pStyle w:val="a3"/>
        <w:spacing w:before="0" w:beforeAutospacing="0" w:after="0" w:afterAutospacing="0"/>
        <w:ind w:firstLine="708"/>
        <w:jc w:val="both"/>
        <w:rPr>
          <w:b/>
        </w:rPr>
      </w:pPr>
      <w:r w:rsidRPr="0079358A">
        <w:rPr>
          <w:i/>
        </w:rPr>
        <w:t xml:space="preserve">«Комплексные кадастровые работы позволяют установить или уточнить местоположение земельных участков, зданий, сооружений, объектов незавершенного строительства, исправить реестровые ошибки в сведениях Единого государственного реестра недвижимости, разрешить земельные споры без финансовых затрат на услуги кадастрового инженера, которые пришлось бы нести собственникам при проведении межевания за счет личных средств. Мероприятия по проведению ККР могут осуществляться как при финансовой поддержке из федерального бюджета, так и за счет средств региональных и местных </w:t>
      </w:r>
      <w:r w:rsidRPr="0079358A">
        <w:rPr>
          <w:i/>
        </w:rPr>
        <w:lastRenderedPageBreak/>
        <w:t xml:space="preserve">бюджетов. Наполненность ЕГРН точными данными должна достигнуть 95 % к 2030 году, </w:t>
      </w:r>
      <w:proofErr w:type="gramStart"/>
      <w:r w:rsidRPr="0079358A">
        <w:rPr>
          <w:i/>
        </w:rPr>
        <w:t>в</w:t>
      </w:r>
      <w:proofErr w:type="gramEnd"/>
      <w:r w:rsidRPr="0079358A">
        <w:rPr>
          <w:i/>
        </w:rPr>
        <w:t xml:space="preserve"> том числе за счет уточнения координатных значений размытых в настоящее время границ сформированных ранее земельных участков»</w:t>
      </w:r>
      <w:r w:rsidRPr="0079358A">
        <w:t xml:space="preserve">, – пояснил руководитель Управления </w:t>
      </w:r>
      <w:proofErr w:type="spellStart"/>
      <w:r w:rsidRPr="0079358A">
        <w:t>Росреестра</w:t>
      </w:r>
      <w:proofErr w:type="spellEnd"/>
      <w:r w:rsidRPr="0079358A">
        <w:t xml:space="preserve"> по Омской области </w:t>
      </w:r>
      <w:r w:rsidRPr="0079358A">
        <w:rPr>
          <w:b/>
        </w:rPr>
        <w:t>Сергей Чаплин.</w:t>
      </w:r>
    </w:p>
    <w:p w:rsidR="006217CD" w:rsidRPr="0079358A" w:rsidRDefault="006217CD" w:rsidP="006217CD">
      <w:pPr>
        <w:pStyle w:val="a3"/>
        <w:spacing w:before="0" w:beforeAutospacing="0" w:after="0" w:afterAutospacing="0"/>
        <w:ind w:firstLine="708"/>
        <w:jc w:val="both"/>
      </w:pPr>
      <w:r w:rsidRPr="0079358A">
        <w:t xml:space="preserve">В 2023 году на проведение ККР было заключено 4 контракта в отношении 8 кадастровых кварталов, включающих 6,3 тыс. объектов недвижимости. Работы выполнялись за счет средств местного бюджета в границах 3 кадастровых кварталов – в городе Омске и Таврическом муниципальном районе, за счет средств регионального бюджета – в границах 5 кадастровых кварталов в Одесском муниципальном районе. </w:t>
      </w:r>
    </w:p>
    <w:p w:rsidR="006217CD" w:rsidRPr="0079358A" w:rsidRDefault="006217CD" w:rsidP="006217CD">
      <w:pPr>
        <w:pStyle w:val="a7"/>
        <w:tabs>
          <w:tab w:val="left" w:pos="784"/>
        </w:tabs>
        <w:spacing w:after="0" w:line="240" w:lineRule="auto"/>
        <w:ind w:left="0" w:firstLine="708"/>
        <w:jc w:val="both"/>
        <w:rPr>
          <w:rFonts w:ascii="Times New Roman" w:hAnsi="Times New Roman"/>
          <w:sz w:val="24"/>
          <w:szCs w:val="24"/>
        </w:rPr>
      </w:pPr>
      <w:r w:rsidRPr="0079358A">
        <w:rPr>
          <w:rFonts w:ascii="Times New Roman" w:hAnsi="Times New Roman"/>
          <w:sz w:val="24"/>
          <w:szCs w:val="24"/>
        </w:rPr>
        <w:t xml:space="preserve">В результате </w:t>
      </w:r>
      <w:proofErr w:type="gramStart"/>
      <w:r w:rsidRPr="0079358A">
        <w:rPr>
          <w:rFonts w:ascii="Times New Roman" w:hAnsi="Times New Roman"/>
          <w:sz w:val="24"/>
          <w:szCs w:val="24"/>
        </w:rPr>
        <w:t>проведенных</w:t>
      </w:r>
      <w:proofErr w:type="gramEnd"/>
      <w:r w:rsidRPr="0079358A">
        <w:rPr>
          <w:rFonts w:ascii="Times New Roman" w:hAnsi="Times New Roman"/>
          <w:sz w:val="24"/>
          <w:szCs w:val="24"/>
        </w:rPr>
        <w:t xml:space="preserve"> в 2023 году ККР Управлением </w:t>
      </w:r>
      <w:proofErr w:type="spellStart"/>
      <w:r w:rsidRPr="0079358A">
        <w:rPr>
          <w:rFonts w:ascii="Times New Roman" w:hAnsi="Times New Roman"/>
          <w:sz w:val="24"/>
          <w:szCs w:val="24"/>
        </w:rPr>
        <w:t>Росреестра</w:t>
      </w:r>
      <w:proofErr w:type="spellEnd"/>
      <w:r w:rsidRPr="0079358A">
        <w:rPr>
          <w:rFonts w:ascii="Times New Roman" w:hAnsi="Times New Roman"/>
          <w:sz w:val="24"/>
          <w:szCs w:val="24"/>
        </w:rPr>
        <w:t xml:space="preserve"> по Омской области в Единый государственный реестр недвижимости внесены сведения в отношении 1347 объектов недвижимости, расположенных в 3 кадастровых кварталах, из них: 592 земельных участка и 755 зданий, сооружений.</w:t>
      </w:r>
    </w:p>
    <w:p w:rsidR="006217CD" w:rsidRPr="0079358A" w:rsidRDefault="006217CD" w:rsidP="006217CD">
      <w:pPr>
        <w:pStyle w:val="a9"/>
        <w:ind w:left="0" w:firstLine="709"/>
        <w:jc w:val="both"/>
        <w:rPr>
          <w:b/>
          <w:sz w:val="24"/>
          <w:szCs w:val="24"/>
        </w:rPr>
      </w:pPr>
      <w:r w:rsidRPr="0079358A">
        <w:rPr>
          <w:i/>
          <w:spacing w:val="-4"/>
          <w:sz w:val="24"/>
          <w:szCs w:val="24"/>
        </w:rPr>
        <w:t xml:space="preserve">«В целях эффективной </w:t>
      </w:r>
      <w:proofErr w:type="gramStart"/>
      <w:r w:rsidRPr="0079358A">
        <w:rPr>
          <w:i/>
          <w:spacing w:val="-4"/>
          <w:sz w:val="24"/>
          <w:szCs w:val="24"/>
        </w:rPr>
        <w:t>организации исполнения перечня поручений Президента Российской Федерации</w:t>
      </w:r>
      <w:proofErr w:type="gramEnd"/>
      <w:r w:rsidRPr="0079358A">
        <w:rPr>
          <w:i/>
          <w:spacing w:val="-4"/>
          <w:sz w:val="24"/>
          <w:szCs w:val="24"/>
        </w:rPr>
        <w:t xml:space="preserve"> от 11 августа 2022 года № Пр-1424 по вопросу реализации государственной программы </w:t>
      </w:r>
      <w:r w:rsidRPr="0079358A">
        <w:rPr>
          <w:i/>
          <w:sz w:val="24"/>
          <w:szCs w:val="24"/>
        </w:rPr>
        <w:t xml:space="preserve">«Национальная система пространственных данных» </w:t>
      </w:r>
      <w:r w:rsidRPr="0079358A">
        <w:rPr>
          <w:i/>
          <w:spacing w:val="-4"/>
          <w:sz w:val="24"/>
          <w:szCs w:val="24"/>
        </w:rPr>
        <w:t xml:space="preserve">на территории Омского региона утвержден график финансирования </w:t>
      </w:r>
      <w:r w:rsidRPr="0079358A">
        <w:rPr>
          <w:i/>
          <w:sz w:val="24"/>
          <w:szCs w:val="24"/>
        </w:rPr>
        <w:t xml:space="preserve">комплексных кадастровых работ </w:t>
      </w:r>
      <w:r w:rsidRPr="0079358A">
        <w:rPr>
          <w:i/>
          <w:spacing w:val="-4"/>
          <w:sz w:val="24"/>
          <w:szCs w:val="24"/>
        </w:rPr>
        <w:t>на 2023-2025 годы</w:t>
      </w:r>
      <w:r w:rsidRPr="0079358A">
        <w:rPr>
          <w:i/>
          <w:sz w:val="24"/>
          <w:szCs w:val="24"/>
        </w:rPr>
        <w:t xml:space="preserve">. На проведение ККР за счет средств регионального бюджета в 2024 году предусмотрено 6,4 </w:t>
      </w:r>
      <w:proofErr w:type="spellStart"/>
      <w:proofErr w:type="gramStart"/>
      <w:r w:rsidRPr="0079358A">
        <w:rPr>
          <w:i/>
          <w:sz w:val="24"/>
          <w:szCs w:val="24"/>
        </w:rPr>
        <w:t>млн</w:t>
      </w:r>
      <w:proofErr w:type="spellEnd"/>
      <w:proofErr w:type="gramEnd"/>
      <w:r w:rsidRPr="0079358A">
        <w:rPr>
          <w:i/>
          <w:sz w:val="24"/>
          <w:szCs w:val="24"/>
        </w:rPr>
        <w:t xml:space="preserve"> рублей»,</w:t>
      </w:r>
      <w:r w:rsidRPr="0079358A">
        <w:rPr>
          <w:sz w:val="24"/>
          <w:szCs w:val="24"/>
        </w:rPr>
        <w:t xml:space="preserve"> – отметил заместитель начальника отдела учета и разграничения собственности департамента учета собственности и земельных отношений Министерства имущественных отношений Омской области </w:t>
      </w:r>
      <w:r w:rsidRPr="0079358A">
        <w:rPr>
          <w:b/>
          <w:sz w:val="24"/>
          <w:szCs w:val="24"/>
        </w:rPr>
        <w:t xml:space="preserve">Василий </w:t>
      </w:r>
      <w:proofErr w:type="spellStart"/>
      <w:r w:rsidRPr="0079358A">
        <w:rPr>
          <w:b/>
          <w:sz w:val="24"/>
          <w:szCs w:val="24"/>
        </w:rPr>
        <w:t>Сивилов</w:t>
      </w:r>
      <w:proofErr w:type="spellEnd"/>
      <w:r w:rsidRPr="0079358A">
        <w:rPr>
          <w:b/>
          <w:sz w:val="24"/>
          <w:szCs w:val="24"/>
        </w:rPr>
        <w:t>.</w:t>
      </w:r>
    </w:p>
    <w:p w:rsidR="006217CD" w:rsidRPr="0079358A" w:rsidRDefault="006217CD" w:rsidP="006217CD">
      <w:pPr>
        <w:pStyle w:val="a9"/>
        <w:ind w:left="0" w:firstLine="709"/>
        <w:jc w:val="both"/>
        <w:rPr>
          <w:sz w:val="24"/>
          <w:szCs w:val="24"/>
        </w:rPr>
      </w:pPr>
      <w:r w:rsidRPr="0079358A">
        <w:rPr>
          <w:sz w:val="24"/>
          <w:szCs w:val="24"/>
        </w:rPr>
        <w:t>В 2024 году запланировано проведение ККР за счет средств местного бюджета в отношении 5 кадастровых кварталов, расположенных на территории города Омска, за счет средств регионального бюджета – в отношении 8 кадастровых кварталов, расположенных на территории Одесского муниципального района.</w:t>
      </w:r>
    </w:p>
    <w:p w:rsidR="006217CD" w:rsidRPr="0079358A" w:rsidRDefault="006217CD" w:rsidP="006217CD">
      <w:pPr>
        <w:pStyle w:val="a9"/>
        <w:ind w:left="0" w:firstLine="709"/>
        <w:jc w:val="both"/>
        <w:rPr>
          <w:sz w:val="24"/>
          <w:szCs w:val="24"/>
        </w:rPr>
      </w:pPr>
      <w:r w:rsidRPr="0079358A">
        <w:rPr>
          <w:sz w:val="24"/>
          <w:szCs w:val="24"/>
        </w:rPr>
        <w:t xml:space="preserve">На 2025 год </w:t>
      </w:r>
      <w:proofErr w:type="gramStart"/>
      <w:r w:rsidRPr="0079358A">
        <w:rPr>
          <w:sz w:val="24"/>
          <w:szCs w:val="24"/>
        </w:rPr>
        <w:t>запланированы</w:t>
      </w:r>
      <w:proofErr w:type="gramEnd"/>
      <w:r w:rsidRPr="0079358A">
        <w:rPr>
          <w:sz w:val="24"/>
          <w:szCs w:val="24"/>
        </w:rPr>
        <w:t xml:space="preserve"> ККР с привлечением средств федерального бюджета. </w:t>
      </w:r>
    </w:p>
    <w:p w:rsidR="006217CD" w:rsidRPr="0079358A" w:rsidRDefault="006217CD" w:rsidP="006217CD">
      <w:pPr>
        <w:pStyle w:val="a9"/>
        <w:ind w:left="0" w:firstLine="709"/>
        <w:jc w:val="both"/>
        <w:rPr>
          <w:sz w:val="24"/>
          <w:szCs w:val="24"/>
        </w:rPr>
      </w:pPr>
    </w:p>
    <w:p w:rsidR="006217CD" w:rsidRPr="0079358A" w:rsidRDefault="006217CD" w:rsidP="006217CD">
      <w:pPr>
        <w:pStyle w:val="a9"/>
        <w:ind w:left="0" w:firstLine="709"/>
        <w:jc w:val="both"/>
        <w:rPr>
          <w:sz w:val="24"/>
          <w:szCs w:val="24"/>
        </w:rPr>
      </w:pPr>
      <w:r w:rsidRPr="0079358A">
        <w:rPr>
          <w:sz w:val="24"/>
          <w:szCs w:val="24"/>
        </w:rPr>
        <w:t xml:space="preserve">Пресс-служба Управления </w:t>
      </w:r>
      <w:proofErr w:type="spellStart"/>
      <w:r w:rsidRPr="0079358A">
        <w:rPr>
          <w:sz w:val="24"/>
          <w:szCs w:val="24"/>
        </w:rPr>
        <w:t>Росреестра</w:t>
      </w:r>
      <w:proofErr w:type="spellEnd"/>
      <w:r w:rsidRPr="0079358A">
        <w:rPr>
          <w:sz w:val="24"/>
          <w:szCs w:val="24"/>
        </w:rPr>
        <w:t xml:space="preserve"> по Омской области</w:t>
      </w:r>
    </w:p>
    <w:p w:rsidR="006217CD" w:rsidRPr="0079358A" w:rsidRDefault="006217CD" w:rsidP="006217CD">
      <w:pPr>
        <w:pStyle w:val="a9"/>
        <w:ind w:left="0" w:firstLine="709"/>
        <w:jc w:val="both"/>
        <w:rPr>
          <w:sz w:val="24"/>
          <w:szCs w:val="24"/>
        </w:rPr>
      </w:pPr>
    </w:p>
    <w:p w:rsidR="006217CD" w:rsidRPr="0079358A" w:rsidRDefault="006217CD" w:rsidP="0062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Style w:val="FontStyle18"/>
          <w:b/>
          <w:sz w:val="24"/>
          <w:szCs w:val="24"/>
        </w:rPr>
      </w:pPr>
      <w:r w:rsidRPr="0079358A">
        <w:rPr>
          <w:rStyle w:val="FontStyle18"/>
          <w:b/>
          <w:sz w:val="24"/>
          <w:szCs w:val="24"/>
        </w:rPr>
        <w:t>Суммарная кадастровая стоимость объектов капитального строительства в Омской области составляет порядка 4,7 триллиона рублей</w:t>
      </w:r>
    </w:p>
    <w:p w:rsidR="006217CD" w:rsidRPr="0079358A" w:rsidRDefault="006217CD" w:rsidP="0062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Style w:val="FontStyle18"/>
          <w:sz w:val="24"/>
          <w:szCs w:val="24"/>
        </w:rPr>
      </w:pPr>
      <w:r w:rsidRPr="0079358A">
        <w:rPr>
          <w:rStyle w:val="FontStyle18"/>
          <w:sz w:val="24"/>
          <w:szCs w:val="24"/>
        </w:rPr>
        <w:t>Это стало известно по итогам проведенной в 2023 году государственной кадастровой оценки объектов капитального строительства, результаты которой утверждены приказом Министерства имущественных отношений Омской области от 22.09.2023 № 159-п.</w:t>
      </w:r>
    </w:p>
    <w:p w:rsidR="006217CD" w:rsidRPr="0079358A" w:rsidRDefault="006217CD" w:rsidP="0062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Style w:val="FontStyle18"/>
          <w:sz w:val="24"/>
          <w:szCs w:val="24"/>
        </w:rPr>
      </w:pPr>
      <w:r w:rsidRPr="0079358A">
        <w:rPr>
          <w:rStyle w:val="FontStyle18"/>
          <w:sz w:val="24"/>
          <w:szCs w:val="24"/>
        </w:rPr>
        <w:t xml:space="preserve">Так, была изменена кадастровая стоимость почти 1,3 </w:t>
      </w:r>
      <w:proofErr w:type="spellStart"/>
      <w:proofErr w:type="gramStart"/>
      <w:r w:rsidRPr="0079358A">
        <w:rPr>
          <w:rStyle w:val="FontStyle18"/>
          <w:sz w:val="24"/>
          <w:szCs w:val="24"/>
        </w:rPr>
        <w:t>млн</w:t>
      </w:r>
      <w:proofErr w:type="spellEnd"/>
      <w:proofErr w:type="gramEnd"/>
      <w:r w:rsidRPr="0079358A">
        <w:rPr>
          <w:rStyle w:val="FontStyle18"/>
          <w:sz w:val="24"/>
          <w:szCs w:val="24"/>
        </w:rPr>
        <w:t xml:space="preserve"> зданий, помещений, сооружений, объектов незавершенного строительства, парковочных мест, в результате чего определена их суммарная кадастровая стоимость – это порядка 4,7 </w:t>
      </w:r>
      <w:proofErr w:type="spellStart"/>
      <w:r w:rsidRPr="0079358A">
        <w:rPr>
          <w:rStyle w:val="FontStyle18"/>
          <w:sz w:val="24"/>
          <w:szCs w:val="24"/>
        </w:rPr>
        <w:t>трлн</w:t>
      </w:r>
      <w:proofErr w:type="spellEnd"/>
      <w:r w:rsidRPr="0079358A">
        <w:rPr>
          <w:rStyle w:val="FontStyle18"/>
          <w:sz w:val="24"/>
          <w:szCs w:val="24"/>
        </w:rPr>
        <w:t xml:space="preserve"> рублей, в  том числе суммарная стоимость:</w:t>
      </w:r>
    </w:p>
    <w:p w:rsidR="006217CD" w:rsidRPr="0079358A" w:rsidRDefault="006217CD" w:rsidP="0062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Style w:val="FontStyle18"/>
          <w:sz w:val="24"/>
          <w:szCs w:val="24"/>
        </w:rPr>
      </w:pPr>
      <w:r w:rsidRPr="0079358A">
        <w:rPr>
          <w:rStyle w:val="FontStyle18"/>
          <w:sz w:val="24"/>
          <w:szCs w:val="24"/>
        </w:rPr>
        <w:t xml:space="preserve">- помещений – 1,6 </w:t>
      </w:r>
      <w:proofErr w:type="spellStart"/>
      <w:proofErr w:type="gramStart"/>
      <w:r w:rsidRPr="0079358A">
        <w:rPr>
          <w:rStyle w:val="FontStyle18"/>
          <w:sz w:val="24"/>
          <w:szCs w:val="24"/>
        </w:rPr>
        <w:t>трлн</w:t>
      </w:r>
      <w:proofErr w:type="spellEnd"/>
      <w:proofErr w:type="gramEnd"/>
      <w:r w:rsidRPr="0079358A">
        <w:rPr>
          <w:rStyle w:val="FontStyle18"/>
          <w:sz w:val="24"/>
          <w:szCs w:val="24"/>
        </w:rPr>
        <w:t xml:space="preserve"> рублей,</w:t>
      </w:r>
    </w:p>
    <w:p w:rsidR="006217CD" w:rsidRPr="0079358A" w:rsidRDefault="006217CD" w:rsidP="0062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Style w:val="FontStyle18"/>
          <w:sz w:val="24"/>
          <w:szCs w:val="24"/>
        </w:rPr>
      </w:pPr>
      <w:r w:rsidRPr="0079358A">
        <w:rPr>
          <w:rStyle w:val="FontStyle18"/>
          <w:sz w:val="24"/>
          <w:szCs w:val="24"/>
        </w:rPr>
        <w:t xml:space="preserve">- зданий – 1,7 </w:t>
      </w:r>
      <w:proofErr w:type="spellStart"/>
      <w:proofErr w:type="gramStart"/>
      <w:r w:rsidRPr="0079358A">
        <w:rPr>
          <w:rStyle w:val="FontStyle18"/>
          <w:sz w:val="24"/>
          <w:szCs w:val="24"/>
        </w:rPr>
        <w:t>трлн</w:t>
      </w:r>
      <w:proofErr w:type="spellEnd"/>
      <w:proofErr w:type="gramEnd"/>
      <w:r w:rsidRPr="0079358A">
        <w:rPr>
          <w:rStyle w:val="FontStyle18"/>
          <w:sz w:val="24"/>
          <w:szCs w:val="24"/>
        </w:rPr>
        <w:t xml:space="preserve"> рублей;</w:t>
      </w:r>
    </w:p>
    <w:p w:rsidR="006217CD" w:rsidRPr="0079358A" w:rsidRDefault="006217CD" w:rsidP="0062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Style w:val="FontStyle18"/>
          <w:sz w:val="24"/>
          <w:szCs w:val="24"/>
        </w:rPr>
      </w:pPr>
      <w:r w:rsidRPr="0079358A">
        <w:rPr>
          <w:rStyle w:val="FontStyle18"/>
          <w:sz w:val="24"/>
          <w:szCs w:val="24"/>
        </w:rPr>
        <w:t xml:space="preserve">- сооружений – 1,4 </w:t>
      </w:r>
      <w:proofErr w:type="spellStart"/>
      <w:proofErr w:type="gramStart"/>
      <w:r w:rsidRPr="0079358A">
        <w:rPr>
          <w:rStyle w:val="FontStyle18"/>
          <w:sz w:val="24"/>
          <w:szCs w:val="24"/>
        </w:rPr>
        <w:t>трлн</w:t>
      </w:r>
      <w:proofErr w:type="spellEnd"/>
      <w:proofErr w:type="gramEnd"/>
      <w:r w:rsidRPr="0079358A">
        <w:rPr>
          <w:rStyle w:val="FontStyle18"/>
          <w:sz w:val="24"/>
          <w:szCs w:val="24"/>
        </w:rPr>
        <w:t xml:space="preserve"> рублей.</w:t>
      </w:r>
    </w:p>
    <w:p w:rsidR="006217CD" w:rsidRPr="0079358A" w:rsidRDefault="006217CD" w:rsidP="006217CD">
      <w:pPr>
        <w:pStyle w:val="a3"/>
        <w:spacing w:line="276" w:lineRule="auto"/>
        <w:ind w:firstLine="709"/>
        <w:jc w:val="both"/>
        <w:rPr>
          <w:rStyle w:val="FontStyle18"/>
          <w:sz w:val="24"/>
          <w:szCs w:val="24"/>
        </w:rPr>
      </w:pPr>
      <w:r w:rsidRPr="0079358A">
        <w:rPr>
          <w:rStyle w:val="FontStyle18"/>
          <w:i/>
          <w:sz w:val="24"/>
          <w:szCs w:val="24"/>
        </w:rPr>
        <w:t>«Обновленные данные по кадастровой стоимости объектов недвижимости уже внесены в Единый государственный реестр недвижимости и начали применяться в целях налогообложения с 1 января 2024 года.</w:t>
      </w:r>
      <w:r w:rsidRPr="0079358A">
        <w:rPr>
          <w:i/>
        </w:rPr>
        <w:t xml:space="preserve"> </w:t>
      </w:r>
      <w:r w:rsidRPr="0079358A">
        <w:rPr>
          <w:rStyle w:val="FontStyle18"/>
          <w:i/>
          <w:sz w:val="24"/>
          <w:szCs w:val="24"/>
        </w:rPr>
        <w:t>При этом результаты будут использоваться при расчете налогов в 2024 году, которые нужно будет заплатить до 1 декабря 2025 года»</w:t>
      </w:r>
      <w:r w:rsidRPr="0079358A">
        <w:rPr>
          <w:rStyle w:val="FontStyle18"/>
          <w:sz w:val="24"/>
          <w:szCs w:val="24"/>
        </w:rPr>
        <w:t xml:space="preserve">, – пояснил руководитель Управления </w:t>
      </w:r>
      <w:proofErr w:type="spellStart"/>
      <w:r w:rsidRPr="0079358A">
        <w:rPr>
          <w:rStyle w:val="FontStyle18"/>
          <w:sz w:val="24"/>
          <w:szCs w:val="24"/>
        </w:rPr>
        <w:t>Росреестра</w:t>
      </w:r>
      <w:proofErr w:type="spellEnd"/>
      <w:r w:rsidRPr="0079358A">
        <w:rPr>
          <w:rStyle w:val="FontStyle18"/>
          <w:sz w:val="24"/>
          <w:szCs w:val="24"/>
        </w:rPr>
        <w:t xml:space="preserve"> по Омской области </w:t>
      </w:r>
      <w:r w:rsidRPr="0079358A">
        <w:rPr>
          <w:rStyle w:val="FontStyle18"/>
          <w:b/>
          <w:sz w:val="24"/>
          <w:szCs w:val="24"/>
        </w:rPr>
        <w:t>Сергей Чаплин.</w:t>
      </w:r>
      <w:r w:rsidRPr="0079358A">
        <w:rPr>
          <w:rStyle w:val="FontStyle18"/>
          <w:sz w:val="24"/>
          <w:szCs w:val="24"/>
        </w:rPr>
        <w:t xml:space="preserve"> </w:t>
      </w:r>
    </w:p>
    <w:p w:rsidR="006217CD" w:rsidRPr="0079358A" w:rsidRDefault="006217CD" w:rsidP="006217CD">
      <w:pPr>
        <w:pStyle w:val="a3"/>
        <w:spacing w:line="276" w:lineRule="auto"/>
        <w:ind w:firstLine="709"/>
        <w:jc w:val="both"/>
        <w:rPr>
          <w:rStyle w:val="FontStyle18"/>
          <w:sz w:val="24"/>
          <w:szCs w:val="24"/>
        </w:rPr>
      </w:pPr>
      <w:r w:rsidRPr="0079358A">
        <w:rPr>
          <w:rStyle w:val="FontStyle18"/>
          <w:sz w:val="24"/>
          <w:szCs w:val="24"/>
        </w:rPr>
        <w:lastRenderedPageBreak/>
        <w:t>Кадастровая оценка тех объектов, которые были поставлены на государственный кадастровый учет в 2023 году, то есть в период проведения государственной оценки, и не вошли в перечень для ее пересмотра, будет определяться, на основании закона, бюджетным учреждением «Омский центр кадастровой оценки и технической документации» снова. Дата применения кадастровой стоимости таких объектов – 1 января 2024 года.</w:t>
      </w:r>
    </w:p>
    <w:p w:rsidR="006217CD" w:rsidRPr="0079358A" w:rsidRDefault="006217CD" w:rsidP="006217CD">
      <w:pPr>
        <w:pStyle w:val="a3"/>
        <w:spacing w:after="0" w:line="276" w:lineRule="auto"/>
        <w:ind w:firstLine="709"/>
        <w:jc w:val="both"/>
      </w:pPr>
      <w:r w:rsidRPr="0079358A">
        <w:t xml:space="preserve">В случае возникновения вопросов по дате применения кадастровой стоимости объектов недвижимости </w:t>
      </w:r>
      <w:proofErr w:type="spellStart"/>
      <w:r w:rsidRPr="0079358A">
        <w:t>омичи</w:t>
      </w:r>
      <w:proofErr w:type="spellEnd"/>
      <w:r w:rsidRPr="0079358A">
        <w:t xml:space="preserve"> могут обратиться в филиал ППК «</w:t>
      </w:r>
      <w:proofErr w:type="spellStart"/>
      <w:r w:rsidRPr="0079358A">
        <w:t>Роскадастр</w:t>
      </w:r>
      <w:proofErr w:type="spellEnd"/>
      <w:r w:rsidRPr="0079358A">
        <w:t>» по Омской области по телефону: 8 (3812) 72-94-70 (</w:t>
      </w:r>
      <w:proofErr w:type="spellStart"/>
      <w:r w:rsidRPr="0079358A">
        <w:t>доб</w:t>
      </w:r>
      <w:proofErr w:type="spellEnd"/>
      <w:r w:rsidRPr="0079358A">
        <w:t xml:space="preserve">. 9). </w:t>
      </w:r>
    </w:p>
    <w:p w:rsidR="006217CD" w:rsidRPr="0079358A" w:rsidRDefault="006217CD" w:rsidP="006217CD">
      <w:pPr>
        <w:pStyle w:val="a3"/>
        <w:spacing w:after="0" w:line="276" w:lineRule="auto"/>
        <w:ind w:firstLine="709"/>
        <w:jc w:val="both"/>
        <w:rPr>
          <w:rStyle w:val="FontStyle18"/>
          <w:sz w:val="24"/>
          <w:szCs w:val="24"/>
        </w:rPr>
      </w:pPr>
      <w:r w:rsidRPr="0079358A">
        <w:t xml:space="preserve">В случае возникновения вопросов, связанных с размером кадастровой стоимости, смогут помочь специалисты </w:t>
      </w:r>
      <w:r w:rsidRPr="0079358A">
        <w:rPr>
          <w:rStyle w:val="FontStyle18"/>
          <w:sz w:val="24"/>
          <w:szCs w:val="24"/>
        </w:rPr>
        <w:t xml:space="preserve">бюджетного учреждения «Омский центр кадастровой оценки и технической документации» по адресу: г. Омск, ул. </w:t>
      </w:r>
      <w:proofErr w:type="gramStart"/>
      <w:r w:rsidRPr="0079358A">
        <w:rPr>
          <w:rStyle w:val="FontStyle18"/>
          <w:sz w:val="24"/>
          <w:szCs w:val="24"/>
        </w:rPr>
        <w:t>Краснофлотская</w:t>
      </w:r>
      <w:proofErr w:type="gramEnd"/>
      <w:r w:rsidRPr="0079358A">
        <w:rPr>
          <w:rStyle w:val="FontStyle18"/>
          <w:sz w:val="24"/>
          <w:szCs w:val="24"/>
        </w:rPr>
        <w:t>, д. 8, либо по телефонам: 8 (3812) 20-12-05, 8 (3812) 43-08-33.</w:t>
      </w:r>
    </w:p>
    <w:p w:rsidR="006217CD" w:rsidRPr="0079358A" w:rsidRDefault="006217CD" w:rsidP="006217CD">
      <w:pPr>
        <w:pStyle w:val="a3"/>
        <w:spacing w:after="0" w:line="276" w:lineRule="auto"/>
        <w:ind w:firstLine="709"/>
        <w:jc w:val="both"/>
        <w:rPr>
          <w:rStyle w:val="FontStyle18"/>
          <w:sz w:val="24"/>
          <w:szCs w:val="24"/>
        </w:rPr>
      </w:pPr>
    </w:p>
    <w:p w:rsidR="006217CD" w:rsidRPr="0079358A" w:rsidRDefault="006217CD" w:rsidP="006217CD">
      <w:pPr>
        <w:pStyle w:val="a3"/>
        <w:spacing w:after="0" w:line="276" w:lineRule="auto"/>
        <w:ind w:firstLine="709"/>
        <w:jc w:val="both"/>
        <w:rPr>
          <w:rStyle w:val="FontStyle18"/>
          <w:sz w:val="24"/>
          <w:szCs w:val="24"/>
        </w:rPr>
      </w:pPr>
      <w:r w:rsidRPr="0079358A">
        <w:rPr>
          <w:rStyle w:val="FontStyle18"/>
          <w:sz w:val="24"/>
          <w:szCs w:val="24"/>
        </w:rPr>
        <w:t xml:space="preserve">Пресс-служба Управления </w:t>
      </w:r>
      <w:proofErr w:type="spellStart"/>
      <w:r w:rsidRPr="0079358A">
        <w:rPr>
          <w:rStyle w:val="FontStyle18"/>
          <w:sz w:val="24"/>
          <w:szCs w:val="24"/>
        </w:rPr>
        <w:t>Росреестра</w:t>
      </w:r>
      <w:proofErr w:type="spellEnd"/>
      <w:r w:rsidRPr="0079358A">
        <w:rPr>
          <w:rStyle w:val="FontStyle18"/>
          <w:sz w:val="24"/>
          <w:szCs w:val="24"/>
        </w:rPr>
        <w:t xml:space="preserve"> по Омской области</w:t>
      </w:r>
    </w:p>
    <w:p w:rsidR="006217CD" w:rsidRPr="0079358A" w:rsidRDefault="006217CD" w:rsidP="006217CD">
      <w:pPr>
        <w:ind w:firstLine="709"/>
        <w:jc w:val="both"/>
        <w:rPr>
          <w:rFonts w:ascii="Times New Roman" w:hAnsi="Times New Roman" w:cs="Times New Roman"/>
          <w:b/>
          <w:sz w:val="24"/>
          <w:szCs w:val="24"/>
        </w:rPr>
      </w:pPr>
      <w:proofErr w:type="spellStart"/>
      <w:r w:rsidRPr="0079358A">
        <w:rPr>
          <w:rFonts w:ascii="Times New Roman" w:hAnsi="Times New Roman" w:cs="Times New Roman"/>
          <w:b/>
          <w:sz w:val="24"/>
          <w:szCs w:val="24"/>
        </w:rPr>
        <w:t>Омичи</w:t>
      </w:r>
      <w:proofErr w:type="spellEnd"/>
      <w:r w:rsidRPr="0079358A">
        <w:rPr>
          <w:rFonts w:ascii="Times New Roman" w:hAnsi="Times New Roman" w:cs="Times New Roman"/>
          <w:b/>
          <w:sz w:val="24"/>
          <w:szCs w:val="24"/>
        </w:rPr>
        <w:t xml:space="preserve"> чаще всего обращаются в МФЦ за услугами </w:t>
      </w:r>
      <w:proofErr w:type="spellStart"/>
      <w:r w:rsidRPr="0079358A">
        <w:rPr>
          <w:rFonts w:ascii="Times New Roman" w:hAnsi="Times New Roman" w:cs="Times New Roman"/>
          <w:b/>
          <w:sz w:val="24"/>
          <w:szCs w:val="24"/>
        </w:rPr>
        <w:t>Росреестра</w:t>
      </w:r>
      <w:proofErr w:type="spellEnd"/>
      <w:r w:rsidRPr="0079358A">
        <w:rPr>
          <w:rFonts w:ascii="Times New Roman" w:hAnsi="Times New Roman" w:cs="Times New Roman"/>
          <w:b/>
          <w:sz w:val="24"/>
          <w:szCs w:val="24"/>
        </w:rPr>
        <w:t xml:space="preserve"> </w:t>
      </w:r>
    </w:p>
    <w:p w:rsidR="006217CD" w:rsidRPr="0079358A" w:rsidRDefault="006217CD" w:rsidP="006217CD">
      <w:pPr>
        <w:ind w:firstLine="709"/>
        <w:jc w:val="both"/>
        <w:rPr>
          <w:rFonts w:ascii="Times New Roman" w:hAnsi="Times New Roman" w:cs="Times New Roman"/>
          <w:sz w:val="24"/>
          <w:szCs w:val="24"/>
        </w:rPr>
      </w:pPr>
      <w:r w:rsidRPr="0079358A">
        <w:rPr>
          <w:rFonts w:ascii="Times New Roman" w:hAnsi="Times New Roman" w:cs="Times New Roman"/>
          <w:sz w:val="24"/>
          <w:szCs w:val="24"/>
        </w:rPr>
        <w:t>Эту информацию озвучила руководитель БУ Омской области «Многофункциональный центр предоставления государственных и муниципальных услуг» Елена Дзюба на Сибирском форуме по недвижимости.</w:t>
      </w:r>
    </w:p>
    <w:p w:rsidR="006217CD" w:rsidRPr="0079358A" w:rsidRDefault="006217CD" w:rsidP="006217CD">
      <w:pPr>
        <w:ind w:firstLine="709"/>
        <w:jc w:val="both"/>
        <w:rPr>
          <w:rFonts w:ascii="Times New Roman" w:hAnsi="Times New Roman" w:cs="Times New Roman"/>
          <w:sz w:val="24"/>
          <w:szCs w:val="24"/>
        </w:rPr>
      </w:pPr>
      <w:r w:rsidRPr="0079358A">
        <w:rPr>
          <w:rFonts w:ascii="Times New Roman" w:hAnsi="Times New Roman" w:cs="Times New Roman"/>
          <w:sz w:val="24"/>
          <w:szCs w:val="24"/>
        </w:rPr>
        <w:t>Так, в 2023 году жители Омской области обратились в МФЦ «Мои документы» почти 758 тысяч раз, и это рекордный показатель.</w:t>
      </w:r>
    </w:p>
    <w:p w:rsidR="006217CD" w:rsidRPr="0079358A" w:rsidRDefault="006217CD" w:rsidP="006217CD">
      <w:pPr>
        <w:ind w:firstLine="709"/>
        <w:jc w:val="both"/>
        <w:rPr>
          <w:rFonts w:ascii="Times New Roman" w:hAnsi="Times New Roman" w:cs="Times New Roman"/>
          <w:sz w:val="24"/>
          <w:szCs w:val="24"/>
        </w:rPr>
      </w:pPr>
      <w:proofErr w:type="gramStart"/>
      <w:r w:rsidRPr="0079358A">
        <w:rPr>
          <w:rFonts w:ascii="Times New Roman" w:hAnsi="Times New Roman" w:cs="Times New Roman"/>
          <w:sz w:val="24"/>
          <w:szCs w:val="24"/>
        </w:rPr>
        <w:t>Стоит отметить, что в ТОП-5 востребованных ведомств, помимо лидера, вошли Министерство труда и социального развития Омской области (754 тыс. обращений), Министерство внутренних дел РФ (348 тыс. обращений), Пенсионный фонд РФ (230 тыс. обращений), Федеральная налоговая служба РФ (77 тыс. обращений).</w:t>
      </w:r>
      <w:proofErr w:type="gramEnd"/>
    </w:p>
    <w:p w:rsidR="006217CD" w:rsidRPr="0079358A" w:rsidRDefault="006217CD" w:rsidP="006217CD">
      <w:pPr>
        <w:ind w:firstLine="709"/>
        <w:jc w:val="both"/>
        <w:rPr>
          <w:rFonts w:ascii="Times New Roman" w:hAnsi="Times New Roman" w:cs="Times New Roman"/>
          <w:b/>
          <w:sz w:val="24"/>
          <w:szCs w:val="24"/>
        </w:rPr>
      </w:pPr>
      <w:r w:rsidRPr="0079358A">
        <w:rPr>
          <w:rFonts w:ascii="Times New Roman" w:hAnsi="Times New Roman" w:cs="Times New Roman"/>
          <w:i/>
          <w:sz w:val="24"/>
          <w:szCs w:val="24"/>
        </w:rPr>
        <w:t xml:space="preserve">«Услуги </w:t>
      </w:r>
      <w:proofErr w:type="spellStart"/>
      <w:r w:rsidRPr="0079358A">
        <w:rPr>
          <w:rFonts w:ascii="Times New Roman" w:hAnsi="Times New Roman" w:cs="Times New Roman"/>
          <w:i/>
          <w:sz w:val="24"/>
          <w:szCs w:val="24"/>
        </w:rPr>
        <w:t>Росреестра</w:t>
      </w:r>
      <w:proofErr w:type="spellEnd"/>
      <w:r w:rsidRPr="0079358A">
        <w:rPr>
          <w:rFonts w:ascii="Times New Roman" w:hAnsi="Times New Roman" w:cs="Times New Roman"/>
          <w:i/>
          <w:sz w:val="24"/>
          <w:szCs w:val="24"/>
        </w:rPr>
        <w:t xml:space="preserve"> составляют от 35 до 40 % всех обращений в центры «Мои документы». В 2023 году было принято 757,7 тысяч заявлений от граждан и юридических лиц на предоставляемые органом регистрации прав государственные услуги, в том числе 462,3 тысячи – в Омске. С июня 2022 года между нашими ведомствами выстроен безбумажный документооборот, что уже в день обращения заявителя позволяет специалисту МФЦ направить заявление и пакет документов в электронном виде в Управление </w:t>
      </w:r>
      <w:proofErr w:type="spellStart"/>
      <w:r w:rsidRPr="0079358A">
        <w:rPr>
          <w:rFonts w:ascii="Times New Roman" w:hAnsi="Times New Roman" w:cs="Times New Roman"/>
          <w:i/>
          <w:sz w:val="24"/>
          <w:szCs w:val="24"/>
        </w:rPr>
        <w:t>Росреестра</w:t>
      </w:r>
      <w:proofErr w:type="spellEnd"/>
      <w:r w:rsidRPr="0079358A">
        <w:rPr>
          <w:rFonts w:ascii="Times New Roman" w:hAnsi="Times New Roman" w:cs="Times New Roman"/>
          <w:i/>
          <w:sz w:val="24"/>
          <w:szCs w:val="24"/>
        </w:rPr>
        <w:t xml:space="preserve"> по Омской области. Ответ с результатом по решению поступает от государственного регистратора так же – по электронным каналам связи. Осуществление учетно-регистрационных действий подтверждается выпиской из Единого государственного реестра недвижимости, заверенной подписью нашего специалиста и печатью МФЦ», </w:t>
      </w:r>
      <w:r w:rsidRPr="0079358A">
        <w:rPr>
          <w:rFonts w:ascii="Times New Roman" w:hAnsi="Times New Roman" w:cs="Times New Roman"/>
          <w:sz w:val="24"/>
          <w:szCs w:val="24"/>
        </w:rPr>
        <w:t xml:space="preserve">– отметила </w:t>
      </w:r>
      <w:r w:rsidRPr="0079358A">
        <w:rPr>
          <w:rFonts w:ascii="Times New Roman" w:hAnsi="Times New Roman" w:cs="Times New Roman"/>
          <w:b/>
          <w:sz w:val="24"/>
          <w:szCs w:val="24"/>
        </w:rPr>
        <w:t>Елена Дзюба.</w:t>
      </w:r>
    </w:p>
    <w:p w:rsidR="006217CD" w:rsidRPr="0079358A" w:rsidRDefault="006217CD" w:rsidP="006217CD">
      <w:pPr>
        <w:ind w:firstLine="709"/>
        <w:jc w:val="both"/>
        <w:rPr>
          <w:rFonts w:ascii="Times New Roman" w:hAnsi="Times New Roman" w:cs="Times New Roman"/>
          <w:sz w:val="24"/>
          <w:szCs w:val="24"/>
        </w:rPr>
      </w:pPr>
      <w:r w:rsidRPr="0079358A">
        <w:rPr>
          <w:rFonts w:ascii="Times New Roman" w:hAnsi="Times New Roman" w:cs="Times New Roman"/>
          <w:sz w:val="24"/>
          <w:szCs w:val="24"/>
        </w:rPr>
        <w:t>В настоящее время в регионе функционируют 39 МФЦ: 32 в районах Омской области и 7 в городе Омске.</w:t>
      </w:r>
    </w:p>
    <w:p w:rsidR="006217CD" w:rsidRPr="0079358A" w:rsidRDefault="006217CD" w:rsidP="006217CD">
      <w:pPr>
        <w:ind w:firstLine="709"/>
        <w:jc w:val="both"/>
        <w:rPr>
          <w:rFonts w:ascii="Times New Roman" w:hAnsi="Times New Roman" w:cs="Times New Roman"/>
          <w:sz w:val="24"/>
          <w:szCs w:val="24"/>
        </w:rPr>
      </w:pPr>
    </w:p>
    <w:p w:rsidR="006217CD" w:rsidRPr="0079358A" w:rsidRDefault="006217CD" w:rsidP="0079358A">
      <w:pPr>
        <w:spacing w:line="240" w:lineRule="auto"/>
        <w:ind w:firstLine="709"/>
        <w:jc w:val="both"/>
        <w:rPr>
          <w:rFonts w:ascii="Times New Roman" w:hAnsi="Times New Roman" w:cs="Times New Roman"/>
          <w:sz w:val="24"/>
          <w:szCs w:val="24"/>
        </w:rPr>
      </w:pPr>
      <w:r w:rsidRPr="0079358A">
        <w:rPr>
          <w:rFonts w:ascii="Times New Roman" w:hAnsi="Times New Roman" w:cs="Times New Roman"/>
          <w:sz w:val="24"/>
          <w:szCs w:val="24"/>
        </w:rPr>
        <w:t xml:space="preserve">Пресс-служба Управления </w:t>
      </w:r>
      <w:proofErr w:type="spellStart"/>
      <w:r w:rsidRPr="0079358A">
        <w:rPr>
          <w:rFonts w:ascii="Times New Roman" w:hAnsi="Times New Roman" w:cs="Times New Roman"/>
          <w:sz w:val="24"/>
          <w:szCs w:val="24"/>
        </w:rPr>
        <w:t>Росреестра</w:t>
      </w:r>
      <w:proofErr w:type="spellEnd"/>
      <w:r w:rsidRPr="0079358A">
        <w:rPr>
          <w:rFonts w:ascii="Times New Roman" w:hAnsi="Times New Roman" w:cs="Times New Roman"/>
          <w:sz w:val="24"/>
          <w:szCs w:val="24"/>
        </w:rPr>
        <w:t xml:space="preserve"> по Омской области</w:t>
      </w:r>
    </w:p>
    <w:p w:rsidR="006217CD" w:rsidRPr="0079358A" w:rsidRDefault="006217CD" w:rsidP="0079358A">
      <w:pPr>
        <w:autoSpaceDE w:val="0"/>
        <w:autoSpaceDN w:val="0"/>
        <w:adjustRightInd w:val="0"/>
        <w:spacing w:line="240" w:lineRule="auto"/>
        <w:ind w:firstLine="540"/>
        <w:jc w:val="center"/>
        <w:outlineLvl w:val="0"/>
        <w:rPr>
          <w:rFonts w:ascii="Times New Roman" w:eastAsia="Calibri" w:hAnsi="Times New Roman" w:cs="Times New Roman"/>
          <w:b/>
          <w:bCs/>
          <w:sz w:val="24"/>
          <w:szCs w:val="24"/>
        </w:rPr>
      </w:pPr>
      <w:proofErr w:type="gramStart"/>
      <w:r w:rsidRPr="0079358A">
        <w:rPr>
          <w:rFonts w:ascii="Times New Roman" w:eastAsia="Calibri" w:hAnsi="Times New Roman" w:cs="Times New Roman"/>
          <w:b/>
          <w:bCs/>
          <w:sz w:val="24"/>
          <w:szCs w:val="24"/>
        </w:rPr>
        <w:t>Омский</w:t>
      </w:r>
      <w:proofErr w:type="gramEnd"/>
      <w:r w:rsidRPr="0079358A">
        <w:rPr>
          <w:rFonts w:ascii="Times New Roman" w:eastAsia="Calibri" w:hAnsi="Times New Roman" w:cs="Times New Roman"/>
          <w:b/>
          <w:bCs/>
          <w:sz w:val="24"/>
          <w:szCs w:val="24"/>
        </w:rPr>
        <w:t xml:space="preserve"> </w:t>
      </w:r>
      <w:proofErr w:type="spellStart"/>
      <w:r w:rsidRPr="0079358A">
        <w:rPr>
          <w:rFonts w:ascii="Times New Roman" w:eastAsia="Calibri" w:hAnsi="Times New Roman" w:cs="Times New Roman"/>
          <w:b/>
          <w:bCs/>
          <w:sz w:val="24"/>
          <w:szCs w:val="24"/>
        </w:rPr>
        <w:t>Росреестр</w:t>
      </w:r>
      <w:proofErr w:type="spellEnd"/>
      <w:r w:rsidRPr="0079358A">
        <w:rPr>
          <w:rFonts w:ascii="Times New Roman" w:eastAsia="Calibri" w:hAnsi="Times New Roman" w:cs="Times New Roman"/>
          <w:b/>
          <w:bCs/>
          <w:sz w:val="24"/>
          <w:szCs w:val="24"/>
        </w:rPr>
        <w:t xml:space="preserve"> разъясняет: изменения законодательства в сфере лицензирования в 2024 году</w:t>
      </w:r>
    </w:p>
    <w:p w:rsidR="006217CD" w:rsidRPr="0079358A" w:rsidRDefault="006217CD" w:rsidP="0079358A">
      <w:pPr>
        <w:autoSpaceDE w:val="0"/>
        <w:autoSpaceDN w:val="0"/>
        <w:adjustRightInd w:val="0"/>
        <w:spacing w:line="240" w:lineRule="auto"/>
        <w:ind w:firstLine="540"/>
        <w:jc w:val="both"/>
        <w:outlineLvl w:val="0"/>
        <w:rPr>
          <w:rFonts w:ascii="Times New Roman" w:eastAsia="Calibri" w:hAnsi="Times New Roman" w:cs="Times New Roman"/>
          <w:b/>
          <w:bCs/>
          <w:sz w:val="24"/>
          <w:szCs w:val="24"/>
        </w:rPr>
      </w:pPr>
    </w:p>
    <w:p w:rsidR="006217CD" w:rsidRPr="0079358A" w:rsidRDefault="006217CD" w:rsidP="0079358A">
      <w:pPr>
        <w:spacing w:line="240" w:lineRule="auto"/>
        <w:ind w:firstLine="708"/>
        <w:jc w:val="both"/>
        <w:rPr>
          <w:rFonts w:ascii="Times New Roman" w:eastAsia="Calibri" w:hAnsi="Times New Roman" w:cs="Times New Roman"/>
          <w:sz w:val="24"/>
          <w:szCs w:val="24"/>
        </w:rPr>
      </w:pPr>
      <w:r w:rsidRPr="0079358A">
        <w:rPr>
          <w:rFonts w:ascii="Times New Roman" w:eastAsia="Calibri" w:hAnsi="Times New Roman" w:cs="Times New Roman"/>
          <w:sz w:val="24"/>
          <w:szCs w:val="24"/>
        </w:rPr>
        <w:t xml:space="preserve">Управление </w:t>
      </w:r>
      <w:proofErr w:type="spellStart"/>
      <w:r w:rsidRPr="0079358A">
        <w:rPr>
          <w:rFonts w:ascii="Times New Roman" w:eastAsia="Calibri" w:hAnsi="Times New Roman" w:cs="Times New Roman"/>
          <w:sz w:val="24"/>
          <w:szCs w:val="24"/>
        </w:rPr>
        <w:t>Росреестра</w:t>
      </w:r>
      <w:proofErr w:type="spellEnd"/>
      <w:r w:rsidRPr="0079358A">
        <w:rPr>
          <w:rFonts w:ascii="Times New Roman" w:eastAsia="Calibri" w:hAnsi="Times New Roman" w:cs="Times New Roman"/>
          <w:sz w:val="24"/>
          <w:szCs w:val="24"/>
        </w:rPr>
        <w:t xml:space="preserve"> по Омской области сообщает об изменениях действующего законодательства в сфере лицензирования геодезической и картографической деятельности, вступающих в силу в 2024 году. </w:t>
      </w:r>
    </w:p>
    <w:p w:rsidR="006217CD" w:rsidRPr="0079358A" w:rsidRDefault="006217CD" w:rsidP="0079358A">
      <w:pPr>
        <w:spacing w:line="240" w:lineRule="auto"/>
        <w:ind w:firstLine="708"/>
        <w:jc w:val="both"/>
        <w:rPr>
          <w:rFonts w:ascii="Times New Roman" w:eastAsia="Calibri" w:hAnsi="Times New Roman" w:cs="Times New Roman"/>
          <w:sz w:val="24"/>
          <w:szCs w:val="24"/>
        </w:rPr>
      </w:pPr>
      <w:r w:rsidRPr="0079358A">
        <w:rPr>
          <w:rFonts w:ascii="Times New Roman" w:eastAsia="Calibri" w:hAnsi="Times New Roman" w:cs="Times New Roman"/>
          <w:sz w:val="24"/>
          <w:szCs w:val="24"/>
        </w:rPr>
        <w:t xml:space="preserve">Постановлением Правительства Российской Федерации от 23.12.2023 </w:t>
      </w:r>
      <w:r w:rsidRPr="0079358A">
        <w:rPr>
          <w:rFonts w:ascii="Times New Roman" w:eastAsia="Calibri" w:hAnsi="Times New Roman" w:cs="Times New Roman"/>
          <w:sz w:val="24"/>
          <w:szCs w:val="24"/>
        </w:rPr>
        <w:br/>
        <w:t xml:space="preserve">№ 2269 «О внесении изменений в постановление Правительства </w:t>
      </w:r>
      <w:r w:rsidRPr="0079358A">
        <w:rPr>
          <w:rFonts w:ascii="Times New Roman" w:eastAsia="Calibri" w:hAnsi="Times New Roman" w:cs="Times New Roman"/>
          <w:sz w:val="24"/>
          <w:szCs w:val="24"/>
        </w:rPr>
        <w:br/>
        <w:t xml:space="preserve">Российской Федерации от 12 марта 2022 г. № 353» внесены изменения, в том числе, в пункт 9 постановления Правительства Российской Федерации </w:t>
      </w:r>
      <w:r w:rsidRPr="0079358A">
        <w:rPr>
          <w:rFonts w:ascii="Times New Roman" w:eastAsia="Calibri" w:hAnsi="Times New Roman" w:cs="Times New Roman"/>
          <w:sz w:val="24"/>
          <w:szCs w:val="24"/>
        </w:rPr>
        <w:br/>
        <w:t xml:space="preserve">от 12 марта 2022 г. № 353 «Об особенностях разрешительной деятельности </w:t>
      </w:r>
      <w:r w:rsidRPr="0079358A">
        <w:rPr>
          <w:rFonts w:ascii="Times New Roman" w:eastAsia="Calibri" w:hAnsi="Times New Roman" w:cs="Times New Roman"/>
          <w:sz w:val="24"/>
          <w:szCs w:val="24"/>
        </w:rPr>
        <w:br/>
        <w:t>в Российской Федерации».</w:t>
      </w:r>
    </w:p>
    <w:p w:rsidR="006217CD" w:rsidRPr="0079358A" w:rsidRDefault="006217CD" w:rsidP="0079358A">
      <w:pPr>
        <w:spacing w:line="240" w:lineRule="auto"/>
        <w:ind w:firstLine="708"/>
        <w:jc w:val="both"/>
        <w:rPr>
          <w:rFonts w:ascii="Times New Roman" w:eastAsia="Calibri" w:hAnsi="Times New Roman" w:cs="Times New Roman"/>
          <w:sz w:val="24"/>
          <w:szCs w:val="24"/>
        </w:rPr>
      </w:pPr>
      <w:r w:rsidRPr="0079358A">
        <w:rPr>
          <w:rFonts w:ascii="Times New Roman" w:eastAsia="Calibri" w:hAnsi="Times New Roman" w:cs="Times New Roman"/>
          <w:sz w:val="24"/>
          <w:szCs w:val="24"/>
        </w:rPr>
        <w:t xml:space="preserve">Согласно указанным изменениям, за предоставление лицензии </w:t>
      </w:r>
      <w:r w:rsidRPr="0079358A">
        <w:rPr>
          <w:rFonts w:ascii="Times New Roman" w:eastAsia="Calibri" w:hAnsi="Times New Roman" w:cs="Times New Roman"/>
          <w:sz w:val="24"/>
          <w:szCs w:val="24"/>
        </w:rPr>
        <w:br/>
        <w:t xml:space="preserve">на осуществление геодезической и картографической деятельности, а также </w:t>
      </w:r>
      <w:r w:rsidRPr="0079358A">
        <w:rPr>
          <w:rFonts w:ascii="Times New Roman" w:eastAsia="Calibri" w:hAnsi="Times New Roman" w:cs="Times New Roman"/>
          <w:sz w:val="24"/>
          <w:szCs w:val="24"/>
        </w:rPr>
        <w:br/>
        <w:t xml:space="preserve">за внесение изменений в реестр лицензий по заявлениям, поданным </w:t>
      </w:r>
      <w:r w:rsidRPr="0079358A">
        <w:rPr>
          <w:rFonts w:ascii="Times New Roman" w:eastAsia="Calibri" w:hAnsi="Times New Roman" w:cs="Times New Roman"/>
          <w:sz w:val="24"/>
          <w:szCs w:val="24"/>
        </w:rPr>
        <w:br/>
        <w:t>с 1 января 2024 года по 31 декабря 2029 года, требуется оплата государственной пошлины.</w:t>
      </w:r>
    </w:p>
    <w:p w:rsidR="006217CD" w:rsidRPr="0079358A" w:rsidRDefault="006217CD" w:rsidP="0079358A">
      <w:pPr>
        <w:spacing w:line="240" w:lineRule="auto"/>
        <w:ind w:firstLine="708"/>
        <w:jc w:val="both"/>
        <w:rPr>
          <w:rFonts w:ascii="Times New Roman" w:eastAsia="Calibri" w:hAnsi="Times New Roman" w:cs="Times New Roman"/>
          <w:sz w:val="24"/>
          <w:szCs w:val="24"/>
        </w:rPr>
      </w:pPr>
      <w:r w:rsidRPr="0079358A">
        <w:rPr>
          <w:rFonts w:ascii="Times New Roman" w:eastAsia="Calibri" w:hAnsi="Times New Roman" w:cs="Times New Roman"/>
          <w:sz w:val="24"/>
          <w:szCs w:val="24"/>
        </w:rPr>
        <w:t>Размер государственной пошлины составляет:</w:t>
      </w:r>
    </w:p>
    <w:p w:rsidR="006217CD" w:rsidRPr="0079358A" w:rsidRDefault="006217CD" w:rsidP="0079358A">
      <w:pPr>
        <w:spacing w:line="240" w:lineRule="auto"/>
        <w:ind w:firstLine="708"/>
        <w:jc w:val="both"/>
        <w:rPr>
          <w:rFonts w:ascii="Times New Roman" w:eastAsia="Calibri" w:hAnsi="Times New Roman" w:cs="Times New Roman"/>
          <w:sz w:val="24"/>
          <w:szCs w:val="24"/>
        </w:rPr>
      </w:pPr>
      <w:r w:rsidRPr="0079358A">
        <w:rPr>
          <w:rFonts w:ascii="Times New Roman" w:eastAsia="Calibri" w:hAnsi="Times New Roman" w:cs="Times New Roman"/>
          <w:sz w:val="24"/>
          <w:szCs w:val="24"/>
        </w:rPr>
        <w:t xml:space="preserve">- 7500 рублей – за предоставление лицензии, </w:t>
      </w:r>
    </w:p>
    <w:p w:rsidR="006217CD" w:rsidRPr="0079358A" w:rsidRDefault="006217CD" w:rsidP="0079358A">
      <w:pPr>
        <w:spacing w:line="240" w:lineRule="auto"/>
        <w:ind w:firstLine="708"/>
        <w:jc w:val="both"/>
        <w:rPr>
          <w:rFonts w:ascii="Times New Roman" w:eastAsia="Calibri" w:hAnsi="Times New Roman" w:cs="Times New Roman"/>
          <w:sz w:val="24"/>
          <w:szCs w:val="24"/>
        </w:rPr>
      </w:pPr>
      <w:r w:rsidRPr="0079358A">
        <w:rPr>
          <w:rFonts w:ascii="Times New Roman" w:eastAsia="Calibri" w:hAnsi="Times New Roman" w:cs="Times New Roman"/>
          <w:sz w:val="24"/>
          <w:szCs w:val="24"/>
        </w:rPr>
        <w:t xml:space="preserve">- 3500 рублей – за внесение изменений в реестр лицензий на основании заявления о внесении изменений в реестр лицензий, связанных с внесением дополнений в сведения об адресах мест осуществления лицензируемого вида деятельности, о выполняемых работах в составе лицензируемого вида деятельности, </w:t>
      </w:r>
    </w:p>
    <w:p w:rsidR="006217CD" w:rsidRPr="0079358A" w:rsidRDefault="006217CD" w:rsidP="0079358A">
      <w:pPr>
        <w:spacing w:line="240" w:lineRule="auto"/>
        <w:ind w:firstLine="708"/>
        <w:jc w:val="both"/>
        <w:rPr>
          <w:rFonts w:ascii="Times New Roman" w:eastAsia="Calibri" w:hAnsi="Times New Roman" w:cs="Times New Roman"/>
          <w:sz w:val="24"/>
          <w:szCs w:val="24"/>
        </w:rPr>
      </w:pPr>
      <w:r w:rsidRPr="0079358A">
        <w:rPr>
          <w:rFonts w:ascii="Times New Roman" w:eastAsia="Calibri" w:hAnsi="Times New Roman" w:cs="Times New Roman"/>
          <w:sz w:val="24"/>
          <w:szCs w:val="24"/>
        </w:rPr>
        <w:t xml:space="preserve">- 750 рублей – за внесение изменений в реестр лицензий на основании заявления о внесении изменений в реестр лицензий в других случаях. </w:t>
      </w:r>
    </w:p>
    <w:p w:rsidR="006217CD" w:rsidRPr="0079358A" w:rsidRDefault="006217CD" w:rsidP="0079358A">
      <w:pPr>
        <w:spacing w:line="240" w:lineRule="auto"/>
        <w:ind w:firstLine="708"/>
        <w:jc w:val="both"/>
        <w:rPr>
          <w:rFonts w:ascii="Times New Roman" w:eastAsia="Calibri" w:hAnsi="Times New Roman" w:cs="Times New Roman"/>
          <w:sz w:val="24"/>
          <w:szCs w:val="24"/>
        </w:rPr>
      </w:pPr>
      <w:r w:rsidRPr="0079358A">
        <w:rPr>
          <w:rFonts w:ascii="Times New Roman" w:eastAsia="Calibri" w:hAnsi="Times New Roman" w:cs="Times New Roman"/>
          <w:sz w:val="24"/>
          <w:szCs w:val="24"/>
        </w:rPr>
        <w:t xml:space="preserve">С 24 февраля 2024 года юридические лица и индивидуальные предприниматели будут вправе обратиться в суд с иском к органу, который предоставляет лицензии, только после направления досудебной жалобы. </w:t>
      </w:r>
    </w:p>
    <w:p w:rsidR="006217CD" w:rsidRPr="0079358A" w:rsidRDefault="006217CD" w:rsidP="0079358A">
      <w:pPr>
        <w:spacing w:line="240" w:lineRule="auto"/>
        <w:ind w:firstLine="708"/>
        <w:jc w:val="both"/>
        <w:rPr>
          <w:rFonts w:ascii="Times New Roman" w:eastAsia="Calibri" w:hAnsi="Times New Roman" w:cs="Times New Roman"/>
          <w:sz w:val="24"/>
          <w:szCs w:val="24"/>
        </w:rPr>
      </w:pPr>
      <w:r w:rsidRPr="0079358A">
        <w:rPr>
          <w:rFonts w:ascii="Times New Roman" w:eastAsia="Calibri" w:hAnsi="Times New Roman" w:cs="Times New Roman"/>
          <w:sz w:val="24"/>
          <w:szCs w:val="24"/>
        </w:rPr>
        <w:t xml:space="preserve">Жалоба должна быть направлена через информационную систему «Единый портал государственных и муниципальных услуг» в течение </w:t>
      </w:r>
      <w:r w:rsidRPr="0079358A">
        <w:rPr>
          <w:rFonts w:ascii="Times New Roman" w:eastAsia="Calibri" w:hAnsi="Times New Roman" w:cs="Times New Roman"/>
          <w:sz w:val="24"/>
          <w:szCs w:val="24"/>
        </w:rPr>
        <w:br/>
        <w:t xml:space="preserve">30 календарных дней с даты, когда заявитель узнал или должен был узнать </w:t>
      </w:r>
      <w:r w:rsidRPr="0079358A">
        <w:rPr>
          <w:rFonts w:ascii="Times New Roman" w:eastAsia="Calibri" w:hAnsi="Times New Roman" w:cs="Times New Roman"/>
          <w:sz w:val="24"/>
          <w:szCs w:val="24"/>
        </w:rPr>
        <w:br/>
        <w:t xml:space="preserve">о нарушении. </w:t>
      </w:r>
    </w:p>
    <w:p w:rsidR="006217CD" w:rsidRPr="0079358A" w:rsidRDefault="006217CD" w:rsidP="0079358A">
      <w:pPr>
        <w:spacing w:line="240" w:lineRule="auto"/>
        <w:ind w:firstLine="708"/>
        <w:jc w:val="both"/>
        <w:rPr>
          <w:rFonts w:ascii="Times New Roman" w:eastAsia="Calibri" w:hAnsi="Times New Roman" w:cs="Times New Roman"/>
          <w:sz w:val="24"/>
          <w:szCs w:val="24"/>
        </w:rPr>
      </w:pPr>
      <w:r w:rsidRPr="0079358A">
        <w:rPr>
          <w:rFonts w:ascii="Times New Roman" w:eastAsia="Calibri" w:hAnsi="Times New Roman" w:cs="Times New Roman"/>
          <w:sz w:val="24"/>
          <w:szCs w:val="24"/>
        </w:rPr>
        <w:t>Заявитель должен отразить в документе:</w:t>
      </w:r>
    </w:p>
    <w:p w:rsidR="006217CD" w:rsidRPr="0079358A" w:rsidRDefault="006217CD" w:rsidP="0079358A">
      <w:pPr>
        <w:spacing w:line="240" w:lineRule="auto"/>
        <w:jc w:val="both"/>
        <w:rPr>
          <w:rFonts w:ascii="Times New Roman" w:eastAsia="Calibri" w:hAnsi="Times New Roman" w:cs="Times New Roman"/>
          <w:sz w:val="24"/>
          <w:szCs w:val="24"/>
        </w:rPr>
      </w:pPr>
      <w:r w:rsidRPr="0079358A">
        <w:rPr>
          <w:rFonts w:ascii="Times New Roman" w:eastAsia="Calibri" w:hAnsi="Times New Roman" w:cs="Times New Roman"/>
          <w:sz w:val="24"/>
          <w:szCs w:val="24"/>
        </w:rPr>
        <w:t>- название органа, Ф.И.О. должностного лица, чье решение или действие (бездействие) он обжалует;</w:t>
      </w:r>
    </w:p>
    <w:p w:rsidR="006217CD" w:rsidRPr="0079358A" w:rsidRDefault="006217CD" w:rsidP="0079358A">
      <w:pPr>
        <w:spacing w:line="240" w:lineRule="auto"/>
        <w:jc w:val="both"/>
        <w:rPr>
          <w:rFonts w:ascii="Times New Roman" w:eastAsia="Calibri" w:hAnsi="Times New Roman" w:cs="Times New Roman"/>
          <w:sz w:val="24"/>
          <w:szCs w:val="24"/>
        </w:rPr>
      </w:pPr>
      <w:r w:rsidRPr="0079358A">
        <w:rPr>
          <w:rFonts w:ascii="Times New Roman" w:eastAsia="Calibri" w:hAnsi="Times New Roman" w:cs="Times New Roman"/>
          <w:sz w:val="24"/>
          <w:szCs w:val="24"/>
        </w:rPr>
        <w:t>- наименование своей организации и место нахождения либо реквизиты доверенности и Ф.И.О. представителя;</w:t>
      </w:r>
    </w:p>
    <w:p w:rsidR="006217CD" w:rsidRPr="0079358A" w:rsidRDefault="006217CD" w:rsidP="0079358A">
      <w:pPr>
        <w:spacing w:line="240" w:lineRule="auto"/>
        <w:jc w:val="both"/>
        <w:rPr>
          <w:rFonts w:ascii="Times New Roman" w:eastAsia="Calibri" w:hAnsi="Times New Roman" w:cs="Times New Roman"/>
          <w:sz w:val="24"/>
          <w:szCs w:val="24"/>
        </w:rPr>
      </w:pPr>
      <w:r w:rsidRPr="0079358A">
        <w:rPr>
          <w:rFonts w:ascii="Times New Roman" w:eastAsia="Calibri" w:hAnsi="Times New Roman" w:cs="Times New Roman"/>
          <w:sz w:val="24"/>
          <w:szCs w:val="24"/>
        </w:rPr>
        <w:t>- желаемые способы взаимодействия и получения результатов рассмотрения;</w:t>
      </w:r>
    </w:p>
    <w:p w:rsidR="006217CD" w:rsidRPr="0079358A" w:rsidRDefault="006217CD" w:rsidP="0079358A">
      <w:pPr>
        <w:spacing w:line="240" w:lineRule="auto"/>
        <w:jc w:val="both"/>
        <w:rPr>
          <w:rFonts w:ascii="Times New Roman" w:eastAsia="Calibri" w:hAnsi="Times New Roman" w:cs="Times New Roman"/>
          <w:sz w:val="24"/>
          <w:szCs w:val="24"/>
        </w:rPr>
      </w:pPr>
      <w:r w:rsidRPr="0079358A">
        <w:rPr>
          <w:rFonts w:ascii="Times New Roman" w:eastAsia="Calibri" w:hAnsi="Times New Roman" w:cs="Times New Roman"/>
          <w:sz w:val="24"/>
          <w:szCs w:val="24"/>
        </w:rPr>
        <w:t>- информацию о решении органа, действии (бездействии) должностного лица, с которым заявитель не согласен;</w:t>
      </w:r>
    </w:p>
    <w:p w:rsidR="006217CD" w:rsidRPr="0079358A" w:rsidRDefault="006217CD" w:rsidP="0079358A">
      <w:pPr>
        <w:spacing w:line="240" w:lineRule="auto"/>
        <w:jc w:val="both"/>
        <w:rPr>
          <w:rFonts w:ascii="Times New Roman" w:eastAsia="Calibri" w:hAnsi="Times New Roman" w:cs="Times New Roman"/>
          <w:sz w:val="24"/>
          <w:szCs w:val="24"/>
        </w:rPr>
      </w:pPr>
      <w:r w:rsidRPr="0079358A">
        <w:rPr>
          <w:rFonts w:ascii="Times New Roman" w:eastAsia="Calibri" w:hAnsi="Times New Roman" w:cs="Times New Roman"/>
          <w:sz w:val="24"/>
          <w:szCs w:val="24"/>
        </w:rPr>
        <w:t>- доводы, основания;</w:t>
      </w:r>
    </w:p>
    <w:p w:rsidR="006217CD" w:rsidRPr="0079358A" w:rsidRDefault="006217CD" w:rsidP="0079358A">
      <w:pPr>
        <w:spacing w:line="240" w:lineRule="auto"/>
        <w:jc w:val="both"/>
        <w:rPr>
          <w:rFonts w:ascii="Times New Roman" w:eastAsia="Calibri" w:hAnsi="Times New Roman" w:cs="Times New Roman"/>
          <w:sz w:val="24"/>
          <w:szCs w:val="24"/>
        </w:rPr>
      </w:pPr>
      <w:r w:rsidRPr="0079358A">
        <w:rPr>
          <w:rFonts w:ascii="Times New Roman" w:eastAsia="Calibri" w:hAnsi="Times New Roman" w:cs="Times New Roman"/>
          <w:sz w:val="24"/>
          <w:szCs w:val="24"/>
        </w:rPr>
        <w:t>- требования заявителя, подавшего жалобу.</w:t>
      </w:r>
    </w:p>
    <w:p w:rsidR="006217CD" w:rsidRPr="0079358A" w:rsidRDefault="006217CD" w:rsidP="0079358A">
      <w:pPr>
        <w:spacing w:line="240" w:lineRule="auto"/>
        <w:ind w:firstLine="709"/>
        <w:jc w:val="both"/>
        <w:rPr>
          <w:rFonts w:ascii="Times New Roman" w:eastAsia="Calibri" w:hAnsi="Times New Roman" w:cs="Times New Roman"/>
          <w:sz w:val="24"/>
          <w:szCs w:val="24"/>
        </w:rPr>
      </w:pPr>
      <w:r w:rsidRPr="0079358A">
        <w:rPr>
          <w:rFonts w:ascii="Times New Roman" w:eastAsia="Calibri" w:hAnsi="Times New Roman" w:cs="Times New Roman"/>
          <w:sz w:val="24"/>
          <w:szCs w:val="24"/>
        </w:rPr>
        <w:t xml:space="preserve">Жалобу рассмотрят в течение 15 рабочих дней </w:t>
      </w:r>
      <w:proofErr w:type="gramStart"/>
      <w:r w:rsidRPr="0079358A">
        <w:rPr>
          <w:rFonts w:ascii="Times New Roman" w:eastAsia="Calibri" w:hAnsi="Times New Roman" w:cs="Times New Roman"/>
          <w:sz w:val="24"/>
          <w:szCs w:val="24"/>
        </w:rPr>
        <w:t>с даты</w:t>
      </w:r>
      <w:proofErr w:type="gramEnd"/>
      <w:r w:rsidRPr="0079358A">
        <w:rPr>
          <w:rFonts w:ascii="Times New Roman" w:eastAsia="Calibri" w:hAnsi="Times New Roman" w:cs="Times New Roman"/>
          <w:sz w:val="24"/>
          <w:szCs w:val="24"/>
        </w:rPr>
        <w:t xml:space="preserve"> ее регистрации.</w:t>
      </w:r>
    </w:p>
    <w:p w:rsidR="006217CD" w:rsidRPr="0079358A" w:rsidRDefault="006217CD" w:rsidP="0079358A">
      <w:pPr>
        <w:spacing w:line="240" w:lineRule="auto"/>
        <w:outlineLvl w:val="0"/>
        <w:rPr>
          <w:rFonts w:ascii="Times New Roman" w:eastAsia="Calibri" w:hAnsi="Times New Roman" w:cs="Times New Roman"/>
          <w:b/>
          <w:sz w:val="24"/>
          <w:szCs w:val="24"/>
        </w:rPr>
      </w:pPr>
    </w:p>
    <w:p w:rsidR="006217CD" w:rsidRPr="0079358A" w:rsidRDefault="006217CD" w:rsidP="0079358A">
      <w:pPr>
        <w:spacing w:line="240" w:lineRule="auto"/>
        <w:outlineLvl w:val="0"/>
        <w:rPr>
          <w:rFonts w:ascii="Times New Roman" w:eastAsia="Calibri" w:hAnsi="Times New Roman" w:cs="Times New Roman"/>
          <w:sz w:val="24"/>
          <w:szCs w:val="24"/>
        </w:rPr>
      </w:pPr>
      <w:r w:rsidRPr="0079358A">
        <w:rPr>
          <w:rFonts w:ascii="Times New Roman" w:eastAsia="Calibri" w:hAnsi="Times New Roman" w:cs="Times New Roman"/>
          <w:sz w:val="24"/>
          <w:szCs w:val="24"/>
        </w:rPr>
        <w:t xml:space="preserve">Пресс-служба Управления </w:t>
      </w:r>
      <w:proofErr w:type="spellStart"/>
      <w:r w:rsidRPr="0079358A">
        <w:rPr>
          <w:rFonts w:ascii="Times New Roman" w:eastAsia="Calibri" w:hAnsi="Times New Roman" w:cs="Times New Roman"/>
          <w:sz w:val="24"/>
          <w:szCs w:val="24"/>
        </w:rPr>
        <w:t>Росреестра</w:t>
      </w:r>
      <w:proofErr w:type="spellEnd"/>
      <w:r w:rsidRPr="0079358A">
        <w:rPr>
          <w:rFonts w:ascii="Times New Roman" w:eastAsia="Calibri" w:hAnsi="Times New Roman" w:cs="Times New Roman"/>
          <w:sz w:val="24"/>
          <w:szCs w:val="24"/>
        </w:rPr>
        <w:t xml:space="preserve"> по Омской области</w:t>
      </w:r>
    </w:p>
    <w:p w:rsidR="00474D09" w:rsidRDefault="00474D09" w:rsidP="0079358A">
      <w:pPr>
        <w:spacing w:line="240" w:lineRule="auto"/>
      </w:pPr>
    </w:p>
    <w:sectPr w:rsidR="00474D09" w:rsidSect="00323ECF">
      <w:pgSz w:w="11906" w:h="16838"/>
      <w:pgMar w:top="709"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217CD"/>
    <w:rsid w:val="00052211"/>
    <w:rsid w:val="00095C42"/>
    <w:rsid w:val="001C5335"/>
    <w:rsid w:val="00472A45"/>
    <w:rsid w:val="00474D09"/>
    <w:rsid w:val="006217CD"/>
    <w:rsid w:val="00774EB9"/>
    <w:rsid w:val="0079358A"/>
    <w:rsid w:val="00D37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7C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17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217CD"/>
    <w:rPr>
      <w:i/>
      <w:iCs/>
    </w:rPr>
  </w:style>
  <w:style w:type="paragraph" w:styleId="a5">
    <w:name w:val="Body Text"/>
    <w:basedOn w:val="a"/>
    <w:link w:val="a6"/>
    <w:uiPriority w:val="99"/>
    <w:semiHidden/>
    <w:unhideWhenUsed/>
    <w:rsid w:val="006217CD"/>
    <w:pPr>
      <w:spacing w:after="120"/>
    </w:pPr>
  </w:style>
  <w:style w:type="character" w:customStyle="1" w:styleId="a6">
    <w:name w:val="Основной текст Знак"/>
    <w:basedOn w:val="a0"/>
    <w:link w:val="a5"/>
    <w:uiPriority w:val="99"/>
    <w:semiHidden/>
    <w:rsid w:val="006217CD"/>
  </w:style>
  <w:style w:type="paragraph" w:styleId="a7">
    <w:name w:val="Body Text Indent"/>
    <w:basedOn w:val="a"/>
    <w:link w:val="a8"/>
    <w:uiPriority w:val="99"/>
    <w:semiHidden/>
    <w:unhideWhenUsed/>
    <w:rsid w:val="006217CD"/>
    <w:pPr>
      <w:spacing w:after="120" w:line="276" w:lineRule="auto"/>
      <w:ind w:left="283"/>
    </w:pPr>
    <w:rPr>
      <w:rFonts w:ascii="Calibri" w:eastAsia="Times New Roman" w:hAnsi="Calibri" w:cs="Times New Roman"/>
      <w:lang w:eastAsia="ru-RU"/>
    </w:rPr>
  </w:style>
  <w:style w:type="character" w:customStyle="1" w:styleId="a8">
    <w:name w:val="Основной текст с отступом Знак"/>
    <w:basedOn w:val="a0"/>
    <w:link w:val="a7"/>
    <w:uiPriority w:val="99"/>
    <w:semiHidden/>
    <w:rsid w:val="006217CD"/>
    <w:rPr>
      <w:rFonts w:ascii="Calibri" w:eastAsia="Times New Roman" w:hAnsi="Calibri" w:cs="Times New Roman"/>
      <w:lang w:eastAsia="ru-RU"/>
    </w:rPr>
  </w:style>
  <w:style w:type="paragraph" w:styleId="a9">
    <w:name w:val="List Paragraph"/>
    <w:basedOn w:val="a"/>
    <w:uiPriority w:val="99"/>
    <w:qFormat/>
    <w:rsid w:val="006217C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FontStyle18">
    <w:name w:val="Font Style18"/>
    <w:basedOn w:val="a0"/>
    <w:rsid w:val="006217CD"/>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2885</Words>
  <Characters>16450</Characters>
  <Application>Microsoft Office Word</Application>
  <DocSecurity>0</DocSecurity>
  <Lines>137</Lines>
  <Paragraphs>38</Paragraphs>
  <ScaleCrop>false</ScaleCrop>
  <Company/>
  <LinksUpToDate>false</LinksUpToDate>
  <CharactersWithSpaces>19297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2024-02-22T02:18:00Z</dcterms:created>
  <dcterms:modified xsi:type="dcterms:W3CDTF">2024-02-22T02:24:00Z</dcterms:modified>
</cp:coreProperties>
</file>